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09" w:rsidRPr="00AA241B" w:rsidRDefault="00E03E09" w:rsidP="00E03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41B">
        <w:rPr>
          <w:rFonts w:ascii="Times New Roman" w:hAnsi="Times New Roman" w:cs="Times New Roman"/>
          <w:b/>
          <w:sz w:val="24"/>
          <w:szCs w:val="24"/>
        </w:rPr>
        <w:t>МЕТОДИЧЕСКИЕ И ИНЫЕ ДОКУМЕНТЫ, РАЗРАБОТАННЫЕ ОБРАЗОВАТЕЛЬНОЙ ОРГАНИЗАЦИЕЙ</w:t>
      </w:r>
    </w:p>
    <w:p w:rsidR="00E03E09" w:rsidRPr="00AA241B" w:rsidRDefault="00E03E09" w:rsidP="00E03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41B">
        <w:rPr>
          <w:rFonts w:ascii="Times New Roman" w:hAnsi="Times New Roman" w:cs="Times New Roman"/>
          <w:b/>
          <w:sz w:val="24"/>
          <w:szCs w:val="24"/>
        </w:rPr>
        <w:t>2014 -2018 гг.</w:t>
      </w:r>
    </w:p>
    <w:p w:rsidR="00E03E09" w:rsidRPr="00AA241B" w:rsidRDefault="00E03E09" w:rsidP="00E03E09">
      <w:pPr>
        <w:rPr>
          <w:rFonts w:ascii="Times New Roman" w:hAnsi="Times New Roman" w:cs="Times New Roman"/>
          <w:b/>
          <w:sz w:val="24"/>
          <w:szCs w:val="24"/>
        </w:rPr>
      </w:pPr>
      <w:r w:rsidRPr="00AA241B">
        <w:rPr>
          <w:rFonts w:ascii="Times New Roman" w:hAnsi="Times New Roman" w:cs="Times New Roman"/>
          <w:b/>
          <w:sz w:val="24"/>
          <w:szCs w:val="24"/>
        </w:rPr>
        <w:t>Профиль подготовки 03.02.07 Генетика</w:t>
      </w:r>
    </w:p>
    <w:p w:rsidR="00E03E09" w:rsidRDefault="00E03E09" w:rsidP="00E03E09">
      <w:pPr>
        <w:rPr>
          <w:rFonts w:ascii="Times New Roman" w:hAnsi="Times New Roman" w:cs="Times New Roman"/>
          <w:sz w:val="24"/>
          <w:szCs w:val="24"/>
        </w:rPr>
      </w:pPr>
      <w:r w:rsidRPr="00AA241B">
        <w:rPr>
          <w:rFonts w:ascii="Times New Roman" w:hAnsi="Times New Roman" w:cs="Times New Roman"/>
          <w:sz w:val="24"/>
          <w:szCs w:val="24"/>
        </w:rPr>
        <w:t xml:space="preserve">Андрианов Б.В., </w:t>
      </w:r>
      <w:proofErr w:type="spellStart"/>
      <w:r w:rsidRPr="00AA241B">
        <w:rPr>
          <w:rFonts w:ascii="Times New Roman" w:hAnsi="Times New Roman" w:cs="Times New Roman"/>
          <w:b/>
          <w:sz w:val="24"/>
          <w:szCs w:val="24"/>
        </w:rPr>
        <w:t>Блехман</w:t>
      </w:r>
      <w:proofErr w:type="spellEnd"/>
      <w:r w:rsidRPr="00AA241B">
        <w:rPr>
          <w:rFonts w:ascii="Times New Roman" w:hAnsi="Times New Roman" w:cs="Times New Roman"/>
          <w:b/>
          <w:sz w:val="24"/>
          <w:szCs w:val="24"/>
        </w:rPr>
        <w:t xml:space="preserve"> А.В.,</w:t>
      </w:r>
      <w:r w:rsidRPr="00AA241B">
        <w:rPr>
          <w:rFonts w:ascii="Times New Roman" w:hAnsi="Times New Roman" w:cs="Times New Roman"/>
          <w:sz w:val="24"/>
          <w:szCs w:val="24"/>
        </w:rPr>
        <w:t xml:space="preserve"> Горячева И.И., Захаров-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Гезехус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И.А., Романов Д.А. Азиатская божья коровка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axyridis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: глобальная инвазия. М.: Товарищество научных изданий КМК. – 2018. – 143 с. ISBN 978-5-907099-51-7; </w:t>
      </w:r>
    </w:p>
    <w:p w:rsidR="00E03E09" w:rsidRDefault="00E03E09" w:rsidP="00E03E09">
      <w:pPr>
        <w:rPr>
          <w:rFonts w:ascii="Times New Roman" w:hAnsi="Times New Roman" w:cs="Times New Roman"/>
          <w:sz w:val="24"/>
          <w:szCs w:val="24"/>
        </w:rPr>
      </w:pPr>
      <w:r w:rsidRPr="00AA241B">
        <w:rPr>
          <w:rFonts w:ascii="Times New Roman" w:hAnsi="Times New Roman" w:cs="Times New Roman"/>
          <w:b/>
          <w:sz w:val="24"/>
          <w:szCs w:val="24"/>
        </w:rPr>
        <w:t>Широкова А.В.,</w:t>
      </w:r>
      <w:r w:rsidRPr="00AA241B">
        <w:rPr>
          <w:rFonts w:ascii="Times New Roman" w:hAnsi="Times New Roman" w:cs="Times New Roman"/>
          <w:sz w:val="24"/>
          <w:szCs w:val="24"/>
        </w:rPr>
        <w:t xml:space="preserve"> Воловик В.Т. По примеру Страны восходящего солнца // Питомник и частный сад. 2018. 35 №2. С. 32-35.; </w:t>
      </w:r>
    </w:p>
    <w:p w:rsidR="00E03E09" w:rsidRDefault="00E03E09" w:rsidP="00E03E09">
      <w:pPr>
        <w:rPr>
          <w:rFonts w:ascii="Times New Roman" w:hAnsi="Times New Roman" w:cs="Times New Roman"/>
          <w:sz w:val="24"/>
          <w:szCs w:val="24"/>
        </w:rPr>
      </w:pPr>
      <w:r w:rsidRPr="00AA241B">
        <w:rPr>
          <w:rFonts w:ascii="Times New Roman" w:hAnsi="Times New Roman" w:cs="Times New Roman"/>
          <w:sz w:val="24"/>
          <w:szCs w:val="24"/>
        </w:rPr>
        <w:t xml:space="preserve">Воронцов Н.Н. Воспоминания и размышления. Составитель </w:t>
      </w:r>
      <w:r w:rsidRPr="00AA241B">
        <w:rPr>
          <w:rFonts w:ascii="Times New Roman" w:hAnsi="Times New Roman" w:cs="Times New Roman"/>
          <w:b/>
          <w:sz w:val="24"/>
          <w:szCs w:val="24"/>
        </w:rPr>
        <w:t>Е.А. Ляпунова</w:t>
      </w:r>
      <w:r w:rsidRPr="00AA241B">
        <w:rPr>
          <w:rFonts w:ascii="Times New Roman" w:hAnsi="Times New Roman" w:cs="Times New Roman"/>
          <w:sz w:val="24"/>
          <w:szCs w:val="24"/>
        </w:rPr>
        <w:t xml:space="preserve">. 2017. М.: Новый хронограф. ISBN 978-594881-355-4. 480с.; </w:t>
      </w:r>
    </w:p>
    <w:p w:rsidR="00E03E09" w:rsidRPr="00E03E09" w:rsidRDefault="00E03E09" w:rsidP="00E03E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241B">
        <w:rPr>
          <w:rFonts w:ascii="Times New Roman" w:hAnsi="Times New Roman" w:cs="Times New Roman"/>
          <w:b/>
          <w:sz w:val="24"/>
          <w:szCs w:val="24"/>
        </w:rPr>
        <w:t>Ляпунова Е.А.</w:t>
      </w:r>
      <w:r w:rsidRPr="00AA241B">
        <w:rPr>
          <w:rFonts w:ascii="Times New Roman" w:hAnsi="Times New Roman" w:cs="Times New Roman"/>
          <w:sz w:val="24"/>
          <w:szCs w:val="24"/>
        </w:rPr>
        <w:t xml:space="preserve"> Послесловие. Воронцов Н.Н. Воспоминания и размышления. Составитель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41B">
        <w:rPr>
          <w:rFonts w:ascii="Times New Roman" w:hAnsi="Times New Roman" w:cs="Times New Roman"/>
          <w:b/>
          <w:sz w:val="24"/>
          <w:szCs w:val="24"/>
        </w:rPr>
        <w:t>Е</w:t>
      </w:r>
      <w:r w:rsidRPr="00AA24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A241B">
        <w:rPr>
          <w:rFonts w:ascii="Times New Roman" w:hAnsi="Times New Roman" w:cs="Times New Roman"/>
          <w:b/>
          <w:sz w:val="24"/>
          <w:szCs w:val="24"/>
        </w:rPr>
        <w:t>А</w:t>
      </w:r>
      <w:r w:rsidRPr="00AA24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A241B">
        <w:rPr>
          <w:rFonts w:ascii="Times New Roman" w:hAnsi="Times New Roman" w:cs="Times New Roman"/>
          <w:b/>
          <w:sz w:val="24"/>
          <w:szCs w:val="24"/>
        </w:rPr>
        <w:t>Ляпунова</w:t>
      </w:r>
      <w:r w:rsidRPr="00AA24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2017. </w:t>
      </w:r>
      <w:r w:rsidRPr="00AA241B">
        <w:rPr>
          <w:rFonts w:ascii="Times New Roman" w:hAnsi="Times New Roman" w:cs="Times New Roman"/>
          <w:sz w:val="24"/>
          <w:szCs w:val="24"/>
        </w:rPr>
        <w:t>М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AA241B">
        <w:rPr>
          <w:rFonts w:ascii="Times New Roman" w:hAnsi="Times New Roman" w:cs="Times New Roman"/>
          <w:sz w:val="24"/>
          <w:szCs w:val="24"/>
        </w:rPr>
        <w:t>Новый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41B">
        <w:rPr>
          <w:rFonts w:ascii="Times New Roman" w:hAnsi="Times New Roman" w:cs="Times New Roman"/>
          <w:sz w:val="24"/>
          <w:szCs w:val="24"/>
        </w:rPr>
        <w:t>хронограф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A241B">
        <w:rPr>
          <w:rFonts w:ascii="Times New Roman" w:hAnsi="Times New Roman" w:cs="Times New Roman"/>
          <w:sz w:val="24"/>
          <w:szCs w:val="24"/>
        </w:rPr>
        <w:t>С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. 447-477; </w:t>
      </w:r>
    </w:p>
    <w:p w:rsidR="00E03E09" w:rsidRDefault="00E03E09" w:rsidP="00E03E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Vorontsova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Cherezov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proofErr w:type="gramStart"/>
      <w:r w:rsidRPr="00AA241B">
        <w:rPr>
          <w:rFonts w:ascii="Times New Roman" w:hAnsi="Times New Roman" w:cs="Times New Roman"/>
          <w:sz w:val="24"/>
          <w:szCs w:val="24"/>
          <w:lang w:val="en-US"/>
        </w:rPr>
        <w:t>. ,</w:t>
      </w:r>
      <w:proofErr w:type="gram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241B">
        <w:rPr>
          <w:rFonts w:ascii="Times New Roman" w:hAnsi="Times New Roman" w:cs="Times New Roman"/>
          <w:b/>
          <w:sz w:val="24"/>
          <w:szCs w:val="24"/>
          <w:lang w:val="en-US"/>
        </w:rPr>
        <w:t>Simonova</w:t>
      </w:r>
      <w:proofErr w:type="spellEnd"/>
      <w:r w:rsidRPr="00AA24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O.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The Effect of TBP related factor 2 on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chromocenter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formation and chromosome segregation in Drosophila melanogaster // In: Chromosomal Abnormalities - A Hallmark Manifestation of Genomic Instability. </w:t>
      </w:r>
      <w:proofErr w:type="gramStart"/>
      <w:r w:rsidRPr="00AA241B">
        <w:rPr>
          <w:rFonts w:ascii="Times New Roman" w:hAnsi="Times New Roman" w:cs="Times New Roman"/>
          <w:sz w:val="24"/>
          <w:szCs w:val="24"/>
          <w:lang w:val="en-US"/>
        </w:rPr>
        <w:t>Publ.</w:t>
      </w:r>
      <w:proofErr w:type="gram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TechOpen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, ed. M.L.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Larramendy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and S.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Soloneski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41B">
        <w:rPr>
          <w:rFonts w:ascii="Times New Roman" w:hAnsi="Times New Roman" w:cs="Times New Roman"/>
          <w:sz w:val="24"/>
          <w:szCs w:val="24"/>
        </w:rPr>
        <w:t xml:space="preserve">2017.. ISBN 978-953-51-3474-9.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ISBN 978-953-51-3473-2. –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8.</w:t>
      </w:r>
      <w:r>
        <w:rPr>
          <w:rFonts w:ascii="Times New Roman" w:hAnsi="Times New Roman" w:cs="Times New Roman"/>
          <w:sz w:val="24"/>
          <w:szCs w:val="24"/>
        </w:rPr>
        <w:t xml:space="preserve"> P. 145-159. DOI: 10.5772/67314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A2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12" w:rsidRDefault="00D34A12">
      <w:bookmarkStart w:id="0" w:name="_GoBack"/>
      <w:bookmarkEnd w:id="0"/>
    </w:p>
    <w:sectPr w:rsidR="00D3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09"/>
    <w:rsid w:val="00D34A12"/>
    <w:rsid w:val="00E0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2019-07-04T09:33:00Z</dcterms:created>
  <dcterms:modified xsi:type="dcterms:W3CDTF">2019-07-04T09:34:00Z</dcterms:modified>
</cp:coreProperties>
</file>