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72" w:type="dxa"/>
        <w:tblLook w:val="04A0" w:firstRow="1" w:lastRow="0" w:firstColumn="1" w:lastColumn="0" w:noHBand="0" w:noVBand="1"/>
      </w:tblPr>
      <w:tblGrid>
        <w:gridCol w:w="108"/>
        <w:gridCol w:w="3709"/>
        <w:gridCol w:w="5363"/>
        <w:gridCol w:w="3692"/>
      </w:tblGrid>
      <w:tr w:rsidR="00BC7020" w:rsidRPr="000860B8" w:rsidTr="005078D7">
        <w:tc>
          <w:tcPr>
            <w:tcW w:w="9180" w:type="dxa"/>
            <w:gridSpan w:val="3"/>
          </w:tcPr>
          <w:p w:rsidR="00EA0FB0" w:rsidRPr="00EA0FB0" w:rsidRDefault="00EA0FB0" w:rsidP="00EA0FB0">
            <w:pPr>
              <w:spacing w:after="0" w:line="240" w:lineRule="auto"/>
              <w:ind w:firstLine="113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A0FB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МИНИСТЕРСТВО НАУКИ И ВЫСШЕГО ОБРАЗОВАНИЯ</w:t>
            </w:r>
            <w:r w:rsidR="00303A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A0FB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РОССИЙСКОЙ ФЕДЕРАЦИИ</w:t>
            </w:r>
          </w:p>
          <w:p w:rsidR="00EA0FB0" w:rsidRPr="00EA0FB0" w:rsidRDefault="00EA0FB0" w:rsidP="00EA0FB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A0FB0" w:rsidRPr="00EA0FB0" w:rsidRDefault="00EA0FB0" w:rsidP="00EA0FB0">
            <w:pPr>
              <w:spacing w:after="0" w:line="240" w:lineRule="auto"/>
              <w:ind w:firstLine="227"/>
              <w:jc w:val="center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EA0FB0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ИНСТИТУТ БИОЛОГИИ РАЗВИТИЯ им. Н.К. КОЛЬЦОВА РАН</w:t>
            </w:r>
          </w:p>
          <w:p w:rsidR="00EA0FB0" w:rsidRPr="00EA0FB0" w:rsidRDefault="00EA0FB0" w:rsidP="00EA0FB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6"/>
                <w:lang w:eastAsia="en-US"/>
              </w:rPr>
            </w:pPr>
            <w:r w:rsidRPr="00EA0FB0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21D942" wp14:editId="1798A0C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84455</wp:posOffset>
                      </wp:positionV>
                      <wp:extent cx="5614670" cy="13970"/>
                      <wp:effectExtent l="0" t="0" r="24130" b="2413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4670" cy="139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99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4145033" id="Прямая соединительная линия 5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6.65pt" to="43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" strokecolor="#009" strokeweight="1.5pt"/>
                  </w:pict>
                </mc:Fallback>
              </mc:AlternateContent>
            </w:r>
          </w:p>
          <w:p w:rsidR="00EA0FB0" w:rsidRPr="00EA0FB0" w:rsidRDefault="00EA0FB0" w:rsidP="00EA0FB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6"/>
                <w:lang w:eastAsia="en-US"/>
              </w:rPr>
            </w:pPr>
          </w:p>
          <w:p w:rsidR="00696F63" w:rsidRDefault="00696F63" w:rsidP="00696F63">
            <w:pPr>
              <w:spacing w:after="0" w:line="100" w:lineRule="atLeast"/>
              <w:ind w:firstLine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Вавилова д. 26, Москва, 119334</w:t>
            </w:r>
          </w:p>
          <w:p w:rsidR="00696F63" w:rsidRPr="00C77896" w:rsidRDefault="00696F63" w:rsidP="00696F63">
            <w:pPr>
              <w:spacing w:after="0" w:line="100" w:lineRule="atLeast"/>
              <w:ind w:firstLine="1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Тел.: (499) 135-33-22. Факс</w:t>
            </w:r>
            <w:r w:rsidRPr="00C77896">
              <w:rPr>
                <w:rFonts w:ascii="Arial" w:hAnsi="Arial" w:cs="Arial"/>
                <w:lang w:val="en-US"/>
              </w:rPr>
              <w:t xml:space="preserve"> (499)135-80-12. </w:t>
            </w:r>
            <w:r>
              <w:rPr>
                <w:rFonts w:ascii="Arial" w:hAnsi="Arial" w:cs="Arial"/>
                <w:lang w:val="en-US"/>
              </w:rPr>
              <w:t>E</w:t>
            </w:r>
            <w:r w:rsidRPr="00C77896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C77896">
              <w:rPr>
                <w:rFonts w:ascii="Arial" w:hAnsi="Arial" w:cs="Arial"/>
                <w:lang w:val="en-US"/>
              </w:rPr>
              <w:t xml:space="preserve">: </w:t>
            </w:r>
            <w:hyperlink r:id="rId5" w:history="1">
              <w:r w:rsidRPr="00C66991">
                <w:rPr>
                  <w:rStyle w:val="a3"/>
                  <w:rFonts w:ascii="Arial" w:hAnsi="Arial" w:cs="Arial"/>
                  <w:lang w:val="en-US"/>
                </w:rPr>
                <w:t>info</w:t>
              </w:r>
              <w:r w:rsidRPr="00C77896">
                <w:rPr>
                  <w:rStyle w:val="a3"/>
                  <w:rFonts w:ascii="Arial" w:hAnsi="Arial" w:cs="Arial"/>
                  <w:lang w:val="en-US"/>
                </w:rPr>
                <w:t>@</w:t>
              </w:r>
              <w:r w:rsidRPr="00C66991">
                <w:rPr>
                  <w:rStyle w:val="a3"/>
                  <w:rFonts w:ascii="Arial" w:hAnsi="Arial" w:cs="Arial"/>
                  <w:lang w:val="en-US"/>
                </w:rPr>
                <w:t>idbras</w:t>
              </w:r>
              <w:r w:rsidRPr="00C77896">
                <w:rPr>
                  <w:rStyle w:val="a3"/>
                  <w:rFonts w:ascii="Arial" w:hAnsi="Arial" w:cs="Arial"/>
                  <w:lang w:val="en-US"/>
                </w:rPr>
                <w:t>.</w:t>
              </w:r>
              <w:r w:rsidRPr="00C66991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  <w:r w:rsidRPr="00C77896">
              <w:rPr>
                <w:rFonts w:ascii="Arial" w:hAnsi="Arial" w:cs="Arial"/>
                <w:lang w:val="en-US"/>
              </w:rPr>
              <w:t xml:space="preserve"> </w:t>
            </w:r>
          </w:p>
          <w:p w:rsidR="00696F63" w:rsidRPr="000F6425" w:rsidRDefault="00696F63" w:rsidP="00696F63">
            <w:pPr>
              <w:spacing w:after="0" w:line="100" w:lineRule="atLeast"/>
              <w:ind w:firstLine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ОКПО: 02699062 ОГРН 1027700450800 ИНН/КПП 7736044850/773601001</w:t>
            </w:r>
          </w:p>
          <w:p w:rsidR="00696F63" w:rsidRDefault="00696F63" w:rsidP="00696F63">
            <w:pPr>
              <w:spacing w:after="0" w:line="100" w:lineRule="atLeast"/>
              <w:ind w:firstLine="113"/>
              <w:jc w:val="center"/>
            </w:pPr>
            <w:hyperlink r:id="rId6" w:history="1">
              <w:r w:rsidRPr="00C66991">
                <w:rPr>
                  <w:rStyle w:val="a3"/>
                  <w:rFonts w:ascii="Arial" w:hAnsi="Arial" w:cs="Arial"/>
                  <w:lang w:val="en-US"/>
                </w:rPr>
                <w:t>http</w:t>
              </w:r>
              <w:r w:rsidRPr="00C66991">
                <w:rPr>
                  <w:rStyle w:val="a3"/>
                  <w:rFonts w:ascii="Arial" w:hAnsi="Arial" w:cs="Arial"/>
                </w:rPr>
                <w:t>://idbras.ru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C7020" w:rsidRPr="00696F63" w:rsidRDefault="00BC7020" w:rsidP="008333DA">
            <w:pPr>
              <w:spacing w:after="0"/>
              <w:jc w:val="center"/>
            </w:pPr>
          </w:p>
          <w:p w:rsidR="00BC7020" w:rsidRDefault="00D5566E" w:rsidP="00696F63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 xml:space="preserve">_____________________ №__________________ </w:t>
            </w:r>
          </w:p>
          <w:p w:rsidR="00D5566E" w:rsidRPr="00D5566E" w:rsidRDefault="00D5566E" w:rsidP="0016353A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692" w:type="dxa"/>
          </w:tcPr>
          <w:p w:rsidR="00BC7020" w:rsidRPr="000860B8" w:rsidRDefault="00BC7020">
            <w:pPr>
              <w:pStyle w:val="a8"/>
              <w:jc w:val="center"/>
              <w:rPr>
                <w:lang w:val="en-US"/>
              </w:rPr>
            </w:pPr>
          </w:p>
        </w:tc>
      </w:tr>
      <w:tr w:rsidR="00E41C32" w:rsidTr="005078D7">
        <w:trPr>
          <w:gridBefore w:val="1"/>
          <w:gridAfter w:val="1"/>
          <w:wBefore w:w="108" w:type="dxa"/>
          <w:wAfter w:w="3692" w:type="dxa"/>
        </w:trPr>
        <w:tc>
          <w:tcPr>
            <w:tcW w:w="3709" w:type="dxa"/>
          </w:tcPr>
          <w:p w:rsidR="00E41C32" w:rsidRDefault="00E41C32">
            <w:pPr>
              <w:ind w:right="480"/>
              <w:outlineLvl w:val="1"/>
              <w:rPr>
                <w:rFonts w:cs="Arial"/>
                <w:color w:val="000000"/>
                <w:kern w:val="36"/>
              </w:rPr>
            </w:pPr>
          </w:p>
        </w:tc>
        <w:tc>
          <w:tcPr>
            <w:tcW w:w="5363" w:type="dxa"/>
          </w:tcPr>
          <w:p w:rsidR="00E41C32" w:rsidRDefault="00E41C32">
            <w:pPr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«УТВЕРЖДАЮ»</w:t>
            </w:r>
          </w:p>
          <w:p w:rsidR="00E41C32" w:rsidRDefault="00E41C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Заместитель директора по научной работе ИБР РАН</w:t>
            </w:r>
          </w:p>
          <w:p w:rsidR="00E41C32" w:rsidRDefault="00E41C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696F63" w:rsidRDefault="00E41C32" w:rsidP="00E41C32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доктор биологических</w:t>
            </w:r>
            <w:r w:rsidR="00696F6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наук</w:t>
            </w:r>
          </w:p>
          <w:p w:rsidR="00E41C32" w:rsidRDefault="00E41C32" w:rsidP="00E41C32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____________________</w:t>
            </w:r>
            <w:r w:rsidR="00696F6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Куликов А.М.</w:t>
            </w:r>
          </w:p>
          <w:p w:rsidR="00E41C32" w:rsidRDefault="00E41C32" w:rsidP="00E41C32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E41C32" w:rsidRDefault="00E41C32" w:rsidP="00696F63">
            <w:pPr>
              <w:spacing w:line="240" w:lineRule="auto"/>
              <w:ind w:right="480"/>
              <w:jc w:val="center"/>
              <w:outlineLvl w:val="1"/>
              <w:rPr>
                <w:rFonts w:cs="Arial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«___» ____________  202</w:t>
            </w:r>
            <w:r w:rsidR="00696F6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г.</w:t>
            </w:r>
          </w:p>
        </w:tc>
      </w:tr>
    </w:tbl>
    <w:p w:rsidR="00E41C32" w:rsidRDefault="00E41C32" w:rsidP="00EA0FB0">
      <w:pPr>
        <w:spacing w:after="0" w:line="240" w:lineRule="auto"/>
        <w:jc w:val="center"/>
        <w:rPr>
          <w:b/>
          <w:sz w:val="28"/>
          <w:szCs w:val="28"/>
        </w:rPr>
      </w:pPr>
    </w:p>
    <w:p w:rsidR="00EA0FB0" w:rsidRPr="005078D7" w:rsidRDefault="00ED725A" w:rsidP="00EA0FB0">
      <w:pPr>
        <w:spacing w:after="0" w:line="240" w:lineRule="auto"/>
        <w:jc w:val="center"/>
        <w:rPr>
          <w:b/>
          <w:sz w:val="24"/>
          <w:szCs w:val="24"/>
        </w:rPr>
      </w:pPr>
      <w:r w:rsidRPr="005078D7">
        <w:rPr>
          <w:b/>
          <w:sz w:val="24"/>
          <w:szCs w:val="24"/>
        </w:rPr>
        <w:t>ЭКСПЕРТНОЕ ЗАКЛЮЧЕНИЕ</w:t>
      </w:r>
      <w:r w:rsidR="008333DA" w:rsidRPr="005078D7">
        <w:rPr>
          <w:b/>
          <w:sz w:val="24"/>
          <w:szCs w:val="24"/>
        </w:rPr>
        <w:t xml:space="preserve"> </w:t>
      </w:r>
    </w:p>
    <w:p w:rsidR="00BC7020" w:rsidRPr="005078D7" w:rsidRDefault="00BC7020" w:rsidP="00696F63">
      <w:pPr>
        <w:spacing w:after="120" w:line="240" w:lineRule="auto"/>
        <w:jc w:val="center"/>
        <w:rPr>
          <w:b/>
          <w:sz w:val="24"/>
          <w:szCs w:val="24"/>
        </w:rPr>
      </w:pPr>
      <w:r w:rsidRPr="005078D7">
        <w:rPr>
          <w:b/>
          <w:sz w:val="24"/>
          <w:szCs w:val="24"/>
        </w:rPr>
        <w:t>О</w:t>
      </w:r>
      <w:r w:rsidR="00ED725A" w:rsidRPr="005078D7">
        <w:rPr>
          <w:b/>
          <w:sz w:val="24"/>
          <w:szCs w:val="24"/>
        </w:rPr>
        <w:t xml:space="preserve"> ВОЗМОЖНОСТИ </w:t>
      </w:r>
      <w:r w:rsidR="00831168" w:rsidRPr="005078D7">
        <w:rPr>
          <w:b/>
          <w:sz w:val="24"/>
          <w:szCs w:val="24"/>
        </w:rPr>
        <w:t xml:space="preserve">ОТКРЫТОГО </w:t>
      </w:r>
      <w:r w:rsidR="00ED725A" w:rsidRPr="005078D7">
        <w:rPr>
          <w:b/>
          <w:sz w:val="24"/>
          <w:szCs w:val="24"/>
        </w:rPr>
        <w:t>ОПУБЛИКОВАНИЯ</w:t>
      </w:r>
    </w:p>
    <w:p w:rsidR="00BC7020" w:rsidRDefault="00BC7020" w:rsidP="005078D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b/>
          <w:color w:val="000000"/>
          <w:kern w:val="36"/>
          <w:sz w:val="24"/>
          <w:szCs w:val="24"/>
        </w:rPr>
        <w:t>Экспертная комиссия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ФГБУН Институт</w:t>
      </w:r>
      <w:r w:rsidR="00CA258B" w:rsidRPr="005078D7">
        <w:rPr>
          <w:rFonts w:ascii="Times New Roman" w:hAnsi="Times New Roman"/>
          <w:color w:val="000000"/>
          <w:kern w:val="36"/>
          <w:sz w:val="24"/>
          <w:szCs w:val="24"/>
        </w:rPr>
        <w:t>а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биологии развития им. Н.К.</w:t>
      </w:r>
      <w:r w:rsidR="00CA258B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Кольцова РАН,</w:t>
      </w:r>
      <w:r w:rsidR="00696F63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рассмотрев статью/тезисы доклада</w:t>
      </w:r>
      <w:r w:rsidR="0016353A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(подчеркнуть)</w:t>
      </w:r>
      <w:r w:rsidR="005078D7">
        <w:rPr>
          <w:rFonts w:ascii="Times New Roman" w:hAnsi="Times New Roman"/>
          <w:color w:val="000000"/>
          <w:kern w:val="36"/>
          <w:sz w:val="24"/>
          <w:szCs w:val="24"/>
        </w:rPr>
        <w:t>_________________</w:t>
      </w:r>
      <w:r w:rsidR="00104823"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______________________</w:t>
      </w:r>
      <w:r w:rsidR="0016353A"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_________________________</w:t>
      </w:r>
    </w:p>
    <w:p w:rsidR="005078D7" w:rsidRPr="005078D7" w:rsidRDefault="005078D7" w:rsidP="005078D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____________________________________________________________________________</w:t>
      </w:r>
    </w:p>
    <w:p w:rsidR="00BC7020" w:rsidRPr="005078D7" w:rsidRDefault="00BC7020" w:rsidP="007B62C1"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(</w:t>
      </w:r>
      <w:r w:rsidRPr="005078D7">
        <w:rPr>
          <w:rFonts w:ascii="Times New Roman" w:hAnsi="Times New Roman"/>
          <w:color w:val="000000"/>
          <w:kern w:val="36"/>
          <w:sz w:val="20"/>
          <w:szCs w:val="20"/>
        </w:rPr>
        <w:t>ФИО авторов, название статьи/тезисов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)</w:t>
      </w:r>
    </w:p>
    <w:p w:rsidR="0016353A" w:rsidRPr="005078D7" w:rsidRDefault="00BC7020" w:rsidP="005078D7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подтверждает, что в материалах не содержатся сведения, предусмотренные Указом Президента РФ от 30.11.95 г. </w:t>
      </w:r>
      <w:r w:rsidR="00D65C75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N 1203 </w:t>
      </w:r>
      <w:r w:rsidR="00696F63">
        <w:rPr>
          <w:rFonts w:ascii="Times New Roman" w:hAnsi="Times New Roman"/>
          <w:color w:val="000000"/>
          <w:kern w:val="36"/>
          <w:sz w:val="24"/>
          <w:szCs w:val="24"/>
        </w:rPr>
        <w:t>«</w:t>
      </w:r>
      <w:r w:rsidR="00D65C75" w:rsidRPr="005078D7">
        <w:rPr>
          <w:rFonts w:ascii="Times New Roman" w:hAnsi="Times New Roman"/>
          <w:color w:val="000000"/>
          <w:kern w:val="36"/>
          <w:sz w:val="24"/>
          <w:szCs w:val="24"/>
        </w:rPr>
        <w:t>Об утверждении перечня сведений, отнесенных к государственной тайне</w:t>
      </w:r>
      <w:r w:rsidR="00696F63">
        <w:rPr>
          <w:rFonts w:ascii="Times New Roman" w:hAnsi="Times New Roman"/>
          <w:color w:val="000000"/>
          <w:kern w:val="36"/>
          <w:sz w:val="24"/>
          <w:szCs w:val="24"/>
        </w:rPr>
        <w:t>»</w:t>
      </w:r>
      <w:r w:rsidR="00831168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, а также Перечнем сведений, подлежащих засекречиванию </w:t>
      </w:r>
      <w:proofErr w:type="spellStart"/>
      <w:r w:rsidR="00831168" w:rsidRPr="005078D7">
        <w:rPr>
          <w:rFonts w:ascii="Times New Roman" w:hAnsi="Times New Roman"/>
          <w:color w:val="000000"/>
          <w:kern w:val="36"/>
          <w:sz w:val="24"/>
          <w:szCs w:val="24"/>
        </w:rPr>
        <w:t>Минобрнауки</w:t>
      </w:r>
      <w:proofErr w:type="spellEnd"/>
      <w:r w:rsidR="00831168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России</w:t>
      </w:r>
      <w:r w:rsidR="00FF2B9A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, утвержденным Приказом № 36с </w:t>
      </w:r>
      <w:r w:rsidR="00831168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от 10.11.2014 г. </w:t>
      </w:r>
    </w:p>
    <w:p w:rsidR="004C5D17" w:rsidRPr="005078D7" w:rsidRDefault="004C5D17" w:rsidP="005078D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Статья (Тезисы доклада) </w:t>
      </w:r>
      <w:proofErr w:type="spellStart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направля</w:t>
      </w:r>
      <w:proofErr w:type="gramStart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е</w:t>
      </w:r>
      <w:proofErr w:type="spellEnd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(</w:t>
      </w:r>
      <w:proofErr w:type="gramEnd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ю)</w:t>
      </w:r>
      <w:proofErr w:type="spellStart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тся</w:t>
      </w:r>
      <w:proofErr w:type="spellEnd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в журнал (в Оргкомитет конференции)</w:t>
      </w:r>
      <w:r w:rsidR="005078D7"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______________________________________________________________</w:t>
      </w:r>
    </w:p>
    <w:p w:rsidR="004C5982" w:rsidRPr="005078D7" w:rsidRDefault="002216F7" w:rsidP="00696F63">
      <w:pPr>
        <w:spacing w:after="8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Результаты, представленные в работе, получены</w:t>
      </w:r>
      <w:r w:rsidR="009D2B8A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с использованием оборудования ЦКП 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или </w:t>
      </w:r>
      <w:proofErr w:type="spellStart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биоресурсных</w:t>
      </w:r>
      <w:proofErr w:type="spellEnd"/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коллекций</w:t>
      </w:r>
      <w:r w:rsidR="00BC4B63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И</w:t>
      </w:r>
      <w:r w:rsidR="00EC32FA" w:rsidRPr="005078D7">
        <w:rPr>
          <w:rFonts w:ascii="Times New Roman" w:hAnsi="Times New Roman"/>
          <w:color w:val="000000"/>
          <w:kern w:val="36"/>
          <w:sz w:val="24"/>
          <w:szCs w:val="24"/>
        </w:rPr>
        <w:t>БР РАН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– да/нет</w:t>
      </w:r>
      <w:r w:rsidR="00E26DFF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(подчеркнуть).</w:t>
      </w:r>
    </w:p>
    <w:p w:rsidR="00BC7020" w:rsidRPr="005078D7" w:rsidRDefault="00BC7020" w:rsidP="00696F63">
      <w:pPr>
        <w:spacing w:after="8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b/>
          <w:color w:val="000000"/>
          <w:kern w:val="36"/>
          <w:sz w:val="24"/>
          <w:szCs w:val="24"/>
        </w:rPr>
        <w:t>На публикацию материалов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не следует получать разрешение </w:t>
      </w:r>
      <w:r w:rsidR="000233C4" w:rsidRPr="005078D7">
        <w:rPr>
          <w:rFonts w:ascii="Times New Roman" w:hAnsi="Times New Roman"/>
          <w:color w:val="000000"/>
          <w:kern w:val="36"/>
          <w:sz w:val="24"/>
          <w:szCs w:val="24"/>
        </w:rPr>
        <w:t>Министерства науки и высшего образования РФ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, Президиума РАН</w:t>
      </w:r>
      <w:r w:rsidR="006D34D8" w:rsidRPr="005078D7">
        <w:rPr>
          <w:rFonts w:ascii="Times New Roman" w:hAnsi="Times New Roman"/>
          <w:color w:val="000000"/>
          <w:kern w:val="36"/>
          <w:sz w:val="24"/>
          <w:szCs w:val="24"/>
        </w:rPr>
        <w:t>.</w:t>
      </w:r>
    </w:p>
    <w:p w:rsidR="00BC7020" w:rsidRPr="005078D7" w:rsidRDefault="00BC7020" w:rsidP="005078D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b/>
          <w:color w:val="000000"/>
          <w:kern w:val="36"/>
          <w:sz w:val="24"/>
          <w:szCs w:val="24"/>
        </w:rPr>
        <w:t>Заключение: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Рассмотренные материалы могут быть опубликованы в открытой печати. Препятствий для рассылки указанных материалов за границу нет.</w:t>
      </w:r>
    </w:p>
    <w:p w:rsidR="005078D7" w:rsidRDefault="005078D7" w:rsidP="005078D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104823" w:rsidRPr="005078D7" w:rsidRDefault="004E5AEE" w:rsidP="005078D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Председатель</w:t>
      </w:r>
      <w:r w:rsidR="0016353A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Комиссии,</w:t>
      </w:r>
    </w:p>
    <w:p w:rsidR="008333DA" w:rsidRPr="005078D7" w:rsidRDefault="0016353A" w:rsidP="005078D7">
      <w:pPr>
        <w:spacing w:after="120" w:line="24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зам. директора ИБР РАН по науке</w:t>
      </w:r>
      <w:r w:rsidR="00104823" w:rsidRPr="005078D7">
        <w:rPr>
          <w:rFonts w:ascii="Times New Roman" w:hAnsi="Times New Roman"/>
          <w:color w:val="000000"/>
          <w:kern w:val="36"/>
          <w:sz w:val="24"/>
          <w:szCs w:val="24"/>
        </w:rPr>
        <w:t>, д.б.н.</w:t>
      </w:r>
      <w:r w:rsidR="004E5AEE"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______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</w:t>
      </w:r>
      <w:r w:rsidR="008333DA" w:rsidRPr="005078D7">
        <w:rPr>
          <w:rFonts w:ascii="Times New Roman" w:hAnsi="Times New Roman"/>
          <w:color w:val="000000"/>
          <w:kern w:val="36"/>
          <w:sz w:val="24"/>
          <w:szCs w:val="24"/>
        </w:rPr>
        <w:t>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А.М. </w:t>
      </w:r>
      <w:r w:rsidR="008333DA" w:rsidRPr="005078D7">
        <w:rPr>
          <w:rFonts w:ascii="Times New Roman" w:hAnsi="Times New Roman"/>
          <w:color w:val="000000"/>
          <w:kern w:val="36"/>
          <w:sz w:val="24"/>
          <w:szCs w:val="24"/>
        </w:rPr>
        <w:t>Куликов</w:t>
      </w:r>
    </w:p>
    <w:p w:rsidR="008333DA" w:rsidRPr="005078D7" w:rsidRDefault="008333DA" w:rsidP="005078D7">
      <w:pPr>
        <w:spacing w:after="120" w:line="36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Эксперт</w:t>
      </w:r>
      <w:r w:rsidR="005078D7">
        <w:rPr>
          <w:rFonts w:ascii="Times New Roman" w:hAnsi="Times New Roman"/>
          <w:color w:val="000000"/>
          <w:kern w:val="36"/>
          <w:sz w:val="24"/>
          <w:szCs w:val="24"/>
        </w:rPr>
        <w:t>, руководитель 1-го Отдела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________________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_____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_ О.И.</w:t>
      </w:r>
      <w:r w:rsidR="00696F63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Григорьева </w:t>
      </w:r>
    </w:p>
    <w:p w:rsidR="00BC7020" w:rsidRPr="005078D7" w:rsidRDefault="00104823" w:rsidP="005078D7">
      <w:pPr>
        <w:spacing w:after="0" w:line="36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Эксперт, з</w:t>
      </w:r>
      <w:r w:rsidR="00BC7020" w:rsidRPr="005078D7">
        <w:rPr>
          <w:rFonts w:ascii="Times New Roman" w:hAnsi="Times New Roman"/>
          <w:color w:val="000000"/>
          <w:kern w:val="36"/>
          <w:sz w:val="24"/>
          <w:szCs w:val="24"/>
        </w:rPr>
        <w:t>ав.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лабораторией</w:t>
      </w:r>
      <w:r w:rsidR="00BC7020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__________________</w:t>
      </w:r>
      <w:r w:rsidR="004C5982" w:rsidRPr="005078D7">
        <w:rPr>
          <w:rFonts w:ascii="Times New Roman" w:hAnsi="Times New Roman"/>
          <w:color w:val="000000"/>
          <w:kern w:val="36"/>
          <w:sz w:val="24"/>
          <w:szCs w:val="24"/>
        </w:rPr>
        <w:t>______</w:t>
      </w:r>
      <w:r w:rsidR="008333DA" w:rsidRPr="005078D7">
        <w:rPr>
          <w:rFonts w:ascii="Times New Roman" w:hAnsi="Times New Roman"/>
          <w:color w:val="000000"/>
          <w:kern w:val="36"/>
          <w:sz w:val="24"/>
          <w:szCs w:val="24"/>
        </w:rPr>
        <w:t>__</w:t>
      </w:r>
      <w:r w:rsidR="0016353A" w:rsidRPr="005078D7">
        <w:rPr>
          <w:rFonts w:ascii="Times New Roman" w:hAnsi="Times New Roman"/>
          <w:color w:val="000000"/>
          <w:kern w:val="36"/>
          <w:sz w:val="24"/>
          <w:szCs w:val="24"/>
        </w:rPr>
        <w:t>__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_____</w:t>
      </w:r>
      <w:r w:rsidR="0016353A" w:rsidRPr="005078D7">
        <w:rPr>
          <w:rFonts w:ascii="Times New Roman" w:hAnsi="Times New Roman"/>
          <w:color w:val="000000"/>
          <w:kern w:val="36"/>
          <w:sz w:val="24"/>
          <w:szCs w:val="24"/>
        </w:rPr>
        <w:t>___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__</w:t>
      </w:r>
      <w:r w:rsidR="00696F63">
        <w:rPr>
          <w:rFonts w:ascii="Times New Roman" w:hAnsi="Times New Roman"/>
          <w:color w:val="000000"/>
          <w:kern w:val="36"/>
          <w:sz w:val="24"/>
          <w:szCs w:val="24"/>
        </w:rPr>
        <w:t xml:space="preserve">_         </w:t>
      </w:r>
      <w:bookmarkStart w:id="0" w:name="_GoBack"/>
      <w:bookmarkEnd w:id="0"/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(ФИО)</w:t>
      </w:r>
    </w:p>
    <w:p w:rsidR="008333DA" w:rsidRDefault="008333DA" w:rsidP="005078D7">
      <w:pPr>
        <w:spacing w:after="0" w:line="36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Секретарь экспертной комисс</w:t>
      </w:r>
      <w:r w:rsidR="004C5982" w:rsidRPr="005078D7">
        <w:rPr>
          <w:rFonts w:ascii="Times New Roman" w:hAnsi="Times New Roman"/>
          <w:color w:val="000000"/>
          <w:kern w:val="36"/>
          <w:sz w:val="24"/>
          <w:szCs w:val="24"/>
        </w:rPr>
        <w:t>ии</w:t>
      </w:r>
      <w:r w:rsidR="00104823" w:rsidRPr="005078D7">
        <w:rPr>
          <w:rFonts w:ascii="Times New Roman" w:hAnsi="Times New Roman"/>
          <w:color w:val="000000"/>
          <w:kern w:val="36"/>
          <w:sz w:val="24"/>
          <w:szCs w:val="24"/>
        </w:rPr>
        <w:t>, к.б.н.</w:t>
      </w:r>
      <w:r w:rsidR="009D2B8A" w:rsidRPr="005078D7">
        <w:rPr>
          <w:rFonts w:ascii="Times New Roman" w:hAnsi="Times New Roman"/>
          <w:color w:val="000000"/>
          <w:kern w:val="36"/>
          <w:sz w:val="24"/>
          <w:szCs w:val="24"/>
        </w:rPr>
        <w:t>_</w:t>
      </w:r>
      <w:r w:rsidR="004C5982" w:rsidRPr="005078D7">
        <w:rPr>
          <w:rFonts w:ascii="Times New Roman" w:hAnsi="Times New Roman"/>
          <w:color w:val="000000"/>
          <w:kern w:val="36"/>
          <w:sz w:val="24"/>
          <w:szCs w:val="24"/>
        </w:rPr>
        <w:t>___________________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___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>______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>_</w:t>
      </w:r>
      <w:r w:rsidR="00644FA9"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 Е.В. </w:t>
      </w:r>
      <w:r w:rsidRPr="005078D7">
        <w:rPr>
          <w:rFonts w:ascii="Times New Roman" w:hAnsi="Times New Roman"/>
          <w:color w:val="000000"/>
          <w:kern w:val="36"/>
          <w:sz w:val="24"/>
          <w:szCs w:val="24"/>
        </w:rPr>
        <w:t xml:space="preserve">Волина </w:t>
      </w:r>
    </w:p>
    <w:p w:rsidR="005078D7" w:rsidRDefault="005078D7" w:rsidP="005078D7">
      <w:pPr>
        <w:spacing w:after="0" w:line="360" w:lineRule="auto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</w:p>
    <w:tbl>
      <w:tblPr>
        <w:tblW w:w="138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  <w:gridCol w:w="4604"/>
      </w:tblGrid>
      <w:tr w:rsidR="005078D7" w:rsidRPr="005078D7" w:rsidTr="005078D7">
        <w:tc>
          <w:tcPr>
            <w:tcW w:w="4606" w:type="dxa"/>
            <w:hideMark/>
          </w:tcPr>
          <w:p w:rsidR="005078D7" w:rsidRPr="005078D7" w:rsidRDefault="005078D7" w:rsidP="005078D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5078D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«     »____________202___г.</w:t>
            </w:r>
          </w:p>
        </w:tc>
        <w:tc>
          <w:tcPr>
            <w:tcW w:w="4604" w:type="dxa"/>
          </w:tcPr>
          <w:p w:rsidR="005078D7" w:rsidRPr="005078D7" w:rsidRDefault="005078D7" w:rsidP="005078D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604" w:type="dxa"/>
          </w:tcPr>
          <w:p w:rsidR="005078D7" w:rsidRPr="005078D7" w:rsidRDefault="005078D7" w:rsidP="005078D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</w:tbl>
    <w:p w:rsidR="008333DA" w:rsidRDefault="008333DA" w:rsidP="004E5AEE">
      <w:pPr>
        <w:tabs>
          <w:tab w:val="left" w:pos="4900"/>
        </w:tabs>
      </w:pPr>
    </w:p>
    <w:sectPr w:rsidR="008333DA" w:rsidSect="009B7A6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20"/>
    <w:rsid w:val="000233C4"/>
    <w:rsid w:val="00065F88"/>
    <w:rsid w:val="000860B8"/>
    <w:rsid w:val="000D2724"/>
    <w:rsid w:val="00104823"/>
    <w:rsid w:val="0016353A"/>
    <w:rsid w:val="00165C87"/>
    <w:rsid w:val="002216F7"/>
    <w:rsid w:val="00243404"/>
    <w:rsid w:val="002814A2"/>
    <w:rsid w:val="00303A77"/>
    <w:rsid w:val="003343C1"/>
    <w:rsid w:val="004C5982"/>
    <w:rsid w:val="004C5D17"/>
    <w:rsid w:val="004E0E3E"/>
    <w:rsid w:val="004E5AEE"/>
    <w:rsid w:val="005078D7"/>
    <w:rsid w:val="00523137"/>
    <w:rsid w:val="00585EE4"/>
    <w:rsid w:val="005A17D8"/>
    <w:rsid w:val="00644FA9"/>
    <w:rsid w:val="00696F63"/>
    <w:rsid w:val="006D34D8"/>
    <w:rsid w:val="00784532"/>
    <w:rsid w:val="007B62C1"/>
    <w:rsid w:val="007D0249"/>
    <w:rsid w:val="007F70F2"/>
    <w:rsid w:val="00831168"/>
    <w:rsid w:val="008333DA"/>
    <w:rsid w:val="00893843"/>
    <w:rsid w:val="008F2A73"/>
    <w:rsid w:val="00940594"/>
    <w:rsid w:val="00991315"/>
    <w:rsid w:val="009B7A67"/>
    <w:rsid w:val="009D2B8A"/>
    <w:rsid w:val="00AE7BF5"/>
    <w:rsid w:val="00BC4B63"/>
    <w:rsid w:val="00BC7020"/>
    <w:rsid w:val="00BE1751"/>
    <w:rsid w:val="00C447DB"/>
    <w:rsid w:val="00CA258B"/>
    <w:rsid w:val="00CC3445"/>
    <w:rsid w:val="00CF6B6A"/>
    <w:rsid w:val="00D175F5"/>
    <w:rsid w:val="00D3296F"/>
    <w:rsid w:val="00D5566E"/>
    <w:rsid w:val="00D65C75"/>
    <w:rsid w:val="00DB7D1B"/>
    <w:rsid w:val="00E26DFF"/>
    <w:rsid w:val="00E37196"/>
    <w:rsid w:val="00E41C32"/>
    <w:rsid w:val="00E54A43"/>
    <w:rsid w:val="00EA0FB0"/>
    <w:rsid w:val="00EC32FA"/>
    <w:rsid w:val="00ED725A"/>
    <w:rsid w:val="00F72098"/>
    <w:rsid w:val="00FC1920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7020"/>
    <w:rPr>
      <w:color w:val="0000FF"/>
      <w:u w:val="single"/>
      <w:lang w:val="ru-RU"/>
    </w:rPr>
  </w:style>
  <w:style w:type="paragraph" w:styleId="a4">
    <w:name w:val="annotation text"/>
    <w:basedOn w:val="a"/>
    <w:link w:val="a5"/>
    <w:unhideWhenUsed/>
    <w:rsid w:val="00BC7020"/>
    <w:pPr>
      <w:spacing w:after="0" w:line="240" w:lineRule="auto"/>
      <w:jc w:val="both"/>
    </w:pPr>
    <w:rPr>
      <w:rFonts w:ascii="Garamond" w:hAnsi="Garamond"/>
      <w:kern w:val="18"/>
      <w:sz w:val="20"/>
      <w:szCs w:val="20"/>
      <w:lang w:eastAsia="en-US" w:bidi="he-IL"/>
    </w:rPr>
  </w:style>
  <w:style w:type="character" w:customStyle="1" w:styleId="a5">
    <w:name w:val="Текст примечания Знак"/>
    <w:link w:val="a4"/>
    <w:rsid w:val="00BC7020"/>
    <w:rPr>
      <w:rFonts w:ascii="Garamond" w:eastAsia="Times New Roman" w:hAnsi="Garamond" w:cs="Times New Roman"/>
      <w:kern w:val="18"/>
      <w:sz w:val="20"/>
      <w:szCs w:val="20"/>
      <w:lang w:eastAsia="en-US" w:bidi="he-IL"/>
    </w:rPr>
  </w:style>
  <w:style w:type="paragraph" w:styleId="a6">
    <w:name w:val="Body Text"/>
    <w:basedOn w:val="a"/>
    <w:link w:val="a7"/>
    <w:semiHidden/>
    <w:unhideWhenUsed/>
    <w:rsid w:val="00BC7020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  <w:lang w:eastAsia="en-US" w:bidi="he-IL"/>
    </w:rPr>
  </w:style>
  <w:style w:type="character" w:customStyle="1" w:styleId="a7">
    <w:name w:val="Основной текст Знак"/>
    <w:link w:val="a6"/>
    <w:semiHidden/>
    <w:rsid w:val="00BC7020"/>
    <w:rPr>
      <w:rFonts w:ascii="Garamond" w:eastAsia="Times New Roman" w:hAnsi="Garamond" w:cs="Times New Roman"/>
      <w:kern w:val="18"/>
      <w:sz w:val="20"/>
      <w:szCs w:val="20"/>
      <w:lang w:eastAsia="en-US" w:bidi="he-IL"/>
    </w:rPr>
  </w:style>
  <w:style w:type="paragraph" w:customStyle="1" w:styleId="a8">
    <w:name w:val="Внутренний адрес"/>
    <w:basedOn w:val="a"/>
    <w:rsid w:val="00BC7020"/>
    <w:pPr>
      <w:spacing w:after="0" w:line="240" w:lineRule="atLeast"/>
      <w:jc w:val="both"/>
    </w:pPr>
    <w:rPr>
      <w:rFonts w:ascii="Garamond" w:hAnsi="Garamond"/>
      <w:kern w:val="18"/>
      <w:sz w:val="20"/>
      <w:szCs w:val="20"/>
      <w:lang w:eastAsia="en-US" w:bidi="he-IL"/>
    </w:rPr>
  </w:style>
  <w:style w:type="paragraph" w:customStyle="1" w:styleId="a9">
    <w:name w:val="Адресат"/>
    <w:basedOn w:val="a8"/>
    <w:next w:val="a8"/>
    <w:rsid w:val="00BC7020"/>
    <w:pPr>
      <w:spacing w:before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7020"/>
    <w:rPr>
      <w:color w:val="0000FF"/>
      <w:u w:val="single"/>
      <w:lang w:val="ru-RU"/>
    </w:rPr>
  </w:style>
  <w:style w:type="paragraph" w:styleId="a4">
    <w:name w:val="annotation text"/>
    <w:basedOn w:val="a"/>
    <w:link w:val="a5"/>
    <w:unhideWhenUsed/>
    <w:rsid w:val="00BC7020"/>
    <w:pPr>
      <w:spacing w:after="0" w:line="240" w:lineRule="auto"/>
      <w:jc w:val="both"/>
    </w:pPr>
    <w:rPr>
      <w:rFonts w:ascii="Garamond" w:hAnsi="Garamond"/>
      <w:kern w:val="18"/>
      <w:sz w:val="20"/>
      <w:szCs w:val="20"/>
      <w:lang w:eastAsia="en-US" w:bidi="he-IL"/>
    </w:rPr>
  </w:style>
  <w:style w:type="character" w:customStyle="1" w:styleId="a5">
    <w:name w:val="Текст примечания Знак"/>
    <w:link w:val="a4"/>
    <w:rsid w:val="00BC7020"/>
    <w:rPr>
      <w:rFonts w:ascii="Garamond" w:eastAsia="Times New Roman" w:hAnsi="Garamond" w:cs="Times New Roman"/>
      <w:kern w:val="18"/>
      <w:sz w:val="20"/>
      <w:szCs w:val="20"/>
      <w:lang w:eastAsia="en-US" w:bidi="he-IL"/>
    </w:rPr>
  </w:style>
  <w:style w:type="paragraph" w:styleId="a6">
    <w:name w:val="Body Text"/>
    <w:basedOn w:val="a"/>
    <w:link w:val="a7"/>
    <w:semiHidden/>
    <w:unhideWhenUsed/>
    <w:rsid w:val="00BC7020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  <w:lang w:eastAsia="en-US" w:bidi="he-IL"/>
    </w:rPr>
  </w:style>
  <w:style w:type="character" w:customStyle="1" w:styleId="a7">
    <w:name w:val="Основной текст Знак"/>
    <w:link w:val="a6"/>
    <w:semiHidden/>
    <w:rsid w:val="00BC7020"/>
    <w:rPr>
      <w:rFonts w:ascii="Garamond" w:eastAsia="Times New Roman" w:hAnsi="Garamond" w:cs="Times New Roman"/>
      <w:kern w:val="18"/>
      <w:sz w:val="20"/>
      <w:szCs w:val="20"/>
      <w:lang w:eastAsia="en-US" w:bidi="he-IL"/>
    </w:rPr>
  </w:style>
  <w:style w:type="paragraph" w:customStyle="1" w:styleId="a8">
    <w:name w:val="Внутренний адрес"/>
    <w:basedOn w:val="a"/>
    <w:rsid w:val="00BC7020"/>
    <w:pPr>
      <w:spacing w:after="0" w:line="240" w:lineRule="atLeast"/>
      <w:jc w:val="both"/>
    </w:pPr>
    <w:rPr>
      <w:rFonts w:ascii="Garamond" w:hAnsi="Garamond"/>
      <w:kern w:val="18"/>
      <w:sz w:val="20"/>
      <w:szCs w:val="20"/>
      <w:lang w:eastAsia="en-US" w:bidi="he-IL"/>
    </w:rPr>
  </w:style>
  <w:style w:type="paragraph" w:customStyle="1" w:styleId="a9">
    <w:name w:val="Адресат"/>
    <w:basedOn w:val="a8"/>
    <w:next w:val="a8"/>
    <w:rsid w:val="00BC7020"/>
    <w:pPr>
      <w:spacing w:befor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54663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dbras.ru" TargetMode="External"/><Relationship Id="rId5" Type="http://schemas.openxmlformats.org/officeDocument/2006/relationships/hyperlink" Target="mailto:info@idb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Return</dc:creator>
  <cp:lastModifiedBy>Хабарова М.Ю</cp:lastModifiedBy>
  <cp:revision>2</cp:revision>
  <cp:lastPrinted>2022-04-26T10:11:00Z</cp:lastPrinted>
  <dcterms:created xsi:type="dcterms:W3CDTF">2023-09-14T14:06:00Z</dcterms:created>
  <dcterms:modified xsi:type="dcterms:W3CDTF">2023-09-14T14:06:00Z</dcterms:modified>
</cp:coreProperties>
</file>