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00"/>
      </w:tblPr>
      <w:tblGrid>
        <w:gridCol w:w="4361"/>
        <w:gridCol w:w="5528"/>
      </w:tblGrid>
      <w:tr w:rsidR="004A42AD">
        <w:trPr>
          <w:trHeight w:val="1425"/>
        </w:trPr>
        <w:tc>
          <w:tcPr>
            <w:tcW w:w="4361" w:type="dxa"/>
          </w:tcPr>
          <w:p w:rsidR="004A42AD" w:rsidRDefault="004A42AD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br/>
            </w:r>
          </w:p>
        </w:tc>
        <w:tc>
          <w:tcPr>
            <w:tcW w:w="5528" w:type="dxa"/>
          </w:tcPr>
          <w:p w:rsidR="004A42AD" w:rsidRDefault="004A42AD">
            <w:pPr>
              <w:jc w:val="center"/>
              <w:rPr>
                <w:bCs/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b/>
                <w:sz w:val="28"/>
              </w:rPr>
              <w:t>УТВЕРЖДАЮ»</w:t>
            </w:r>
            <w:r>
              <w:rPr>
                <w:u w:val="single"/>
              </w:rPr>
              <w:br/>
            </w:r>
            <w:r>
              <w:rPr>
                <w:bCs/>
                <w:sz w:val="28"/>
              </w:rPr>
              <w:t>Директор</w:t>
            </w:r>
          </w:p>
          <w:p w:rsidR="00A84451" w:rsidRDefault="00F76AAD" w:rsidP="00F76AAD">
            <w:pPr>
              <w:jc w:val="center"/>
              <w:rPr>
                <w:bCs/>
                <w:sz w:val="28"/>
              </w:rPr>
            </w:pPr>
            <w:r w:rsidRPr="00F76AAD">
              <w:rPr>
                <w:bCs/>
                <w:sz w:val="28"/>
              </w:rPr>
              <w:t>Федерального государственного бюджетного научного учрежде</w:t>
            </w:r>
            <w:r w:rsidR="00A84451">
              <w:rPr>
                <w:bCs/>
                <w:sz w:val="28"/>
              </w:rPr>
              <w:t>ния Института биологии развития</w:t>
            </w:r>
          </w:p>
          <w:p w:rsidR="00F76AAD" w:rsidRPr="00F76AAD" w:rsidRDefault="00A84451" w:rsidP="00F76A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</w:t>
            </w:r>
            <w:r w:rsidR="00F76AAD" w:rsidRPr="00F76AAD">
              <w:rPr>
                <w:bCs/>
                <w:sz w:val="28"/>
              </w:rPr>
              <w:t>м</w:t>
            </w:r>
            <w:r>
              <w:rPr>
                <w:bCs/>
                <w:sz w:val="28"/>
              </w:rPr>
              <w:t>.</w:t>
            </w:r>
            <w:r w:rsidR="00F76AAD" w:rsidRPr="00F76AAD">
              <w:rPr>
                <w:bCs/>
                <w:sz w:val="28"/>
              </w:rPr>
              <w:t xml:space="preserve"> Н.К.</w:t>
            </w:r>
            <w:r>
              <w:rPr>
                <w:bCs/>
                <w:sz w:val="28"/>
              </w:rPr>
              <w:t xml:space="preserve"> </w:t>
            </w:r>
            <w:r w:rsidR="00F76AAD" w:rsidRPr="00F76AAD">
              <w:rPr>
                <w:bCs/>
                <w:sz w:val="28"/>
              </w:rPr>
              <w:t xml:space="preserve">Кольцова РАН </w:t>
            </w:r>
          </w:p>
          <w:p w:rsidR="004A42AD" w:rsidRDefault="004A42AD">
            <w:pPr>
              <w:jc w:val="center"/>
              <w:rPr>
                <w:bCs/>
                <w:sz w:val="28"/>
              </w:rPr>
            </w:pPr>
          </w:p>
          <w:p w:rsidR="004A42AD" w:rsidRDefault="004A42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_______________</w:t>
            </w:r>
            <w:r w:rsidR="00F76AAD">
              <w:rPr>
                <w:bCs/>
                <w:sz w:val="28"/>
              </w:rPr>
              <w:t>А</w:t>
            </w:r>
            <w:r>
              <w:rPr>
                <w:bCs/>
                <w:sz w:val="28"/>
              </w:rPr>
              <w:t>.</w:t>
            </w:r>
            <w:r w:rsidR="00F76AAD">
              <w:rPr>
                <w:bCs/>
                <w:sz w:val="28"/>
              </w:rPr>
              <w:t>В</w:t>
            </w:r>
            <w:r>
              <w:rPr>
                <w:bCs/>
                <w:sz w:val="28"/>
              </w:rPr>
              <w:t xml:space="preserve">. </w:t>
            </w:r>
            <w:r w:rsidR="00F76AAD">
              <w:rPr>
                <w:bCs/>
                <w:sz w:val="28"/>
              </w:rPr>
              <w:t>Васильев</w:t>
            </w:r>
          </w:p>
          <w:p w:rsidR="004A42AD" w:rsidRDefault="004A42AD">
            <w:pPr>
              <w:jc w:val="center"/>
              <w:rPr>
                <w:bCs/>
                <w:sz w:val="28"/>
              </w:rPr>
            </w:pPr>
          </w:p>
          <w:p w:rsidR="004A42AD" w:rsidRDefault="00F76AAD" w:rsidP="00614D12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Cs/>
                <w:sz w:val="28"/>
              </w:rPr>
              <w:t>«</w:t>
            </w:r>
            <w:r w:rsidR="00614D12">
              <w:rPr>
                <w:bCs/>
                <w:sz w:val="28"/>
                <w:u w:val="single"/>
              </w:rPr>
              <w:t xml:space="preserve">    </w:t>
            </w:r>
            <w:r w:rsidR="004A42AD">
              <w:rPr>
                <w:bCs/>
                <w:sz w:val="28"/>
              </w:rPr>
              <w:t>»</w:t>
            </w:r>
            <w:r>
              <w:rPr>
                <w:bCs/>
                <w:sz w:val="28"/>
              </w:rPr>
              <w:t xml:space="preserve"> </w:t>
            </w:r>
            <w:r w:rsidR="00614D12">
              <w:rPr>
                <w:bCs/>
                <w:sz w:val="28"/>
                <w:u w:val="single"/>
              </w:rPr>
              <w:t xml:space="preserve">                 </w:t>
            </w:r>
            <w:r w:rsidR="00FF542C">
              <w:rPr>
                <w:bCs/>
                <w:sz w:val="28"/>
              </w:rPr>
              <w:t xml:space="preserve"> 20</w:t>
            </w:r>
            <w:r w:rsidR="00614D12">
              <w:rPr>
                <w:bCs/>
                <w:sz w:val="28"/>
              </w:rPr>
              <w:t>21</w:t>
            </w:r>
            <w:r w:rsidR="004A42AD">
              <w:rPr>
                <w:bCs/>
                <w:sz w:val="28"/>
              </w:rPr>
              <w:t xml:space="preserve"> г.</w:t>
            </w:r>
          </w:p>
        </w:tc>
      </w:tr>
    </w:tbl>
    <w:p w:rsidR="004A42AD" w:rsidRDefault="004A42AD">
      <w:pPr>
        <w:ind w:left="1416"/>
        <w:rPr>
          <w:b/>
        </w:rPr>
      </w:pPr>
    </w:p>
    <w:p w:rsidR="006507DF" w:rsidRPr="002F6566" w:rsidRDefault="003866C8">
      <w:pPr>
        <w:pStyle w:val="30"/>
        <w:rPr>
          <w:szCs w:val="28"/>
        </w:rPr>
      </w:pPr>
      <w:r>
        <w:t>ПОЛОЖЕНИЕ</w:t>
      </w:r>
      <w:r>
        <w:br/>
      </w:r>
      <w:r w:rsidRPr="002F6566">
        <w:rPr>
          <w:szCs w:val="28"/>
        </w:rPr>
        <w:t xml:space="preserve">о создании, поддержании и функционировании </w:t>
      </w:r>
    </w:p>
    <w:p w:rsidR="004A42AD" w:rsidRPr="002F6566" w:rsidRDefault="006E48ED" w:rsidP="002F6566">
      <w:pPr>
        <w:pStyle w:val="a9"/>
        <w:ind w:left="0"/>
        <w:contextualSpacing w:val="0"/>
        <w:jc w:val="center"/>
        <w:rPr>
          <w:b/>
          <w:sz w:val="28"/>
          <w:szCs w:val="28"/>
        </w:rPr>
      </w:pPr>
      <w:r w:rsidRPr="002F6566">
        <w:rPr>
          <w:b/>
          <w:sz w:val="28"/>
          <w:szCs w:val="28"/>
        </w:rPr>
        <w:t xml:space="preserve">Подразделения </w:t>
      </w:r>
      <w:r w:rsidR="0057692E" w:rsidRPr="002F6566">
        <w:rPr>
          <w:b/>
          <w:sz w:val="28"/>
          <w:szCs w:val="28"/>
        </w:rPr>
        <w:t xml:space="preserve"> </w:t>
      </w:r>
      <w:r w:rsidR="002F6566" w:rsidRPr="002F6566">
        <w:rPr>
          <w:b/>
          <w:sz w:val="28"/>
          <w:szCs w:val="28"/>
        </w:rPr>
        <w:t xml:space="preserve">«Центр коллективного пользования «Группа геномных технологий»» </w:t>
      </w:r>
      <w:r w:rsidR="004A42AD" w:rsidRPr="002F6566">
        <w:rPr>
          <w:b/>
          <w:sz w:val="28"/>
          <w:szCs w:val="28"/>
        </w:rPr>
        <w:t xml:space="preserve">при </w:t>
      </w:r>
      <w:r w:rsidR="003866C8" w:rsidRPr="002F6566">
        <w:rPr>
          <w:b/>
          <w:bCs/>
          <w:sz w:val="28"/>
          <w:szCs w:val="28"/>
        </w:rPr>
        <w:t xml:space="preserve">Федеральном государственном бюджетном научном учреждении </w:t>
      </w:r>
      <w:r w:rsidR="004A42AD" w:rsidRPr="002F6566">
        <w:rPr>
          <w:b/>
          <w:sz w:val="28"/>
          <w:szCs w:val="28"/>
        </w:rPr>
        <w:t>Институте биологии развития им. Н. К. Кольцова РАН</w:t>
      </w:r>
    </w:p>
    <w:p w:rsidR="000B7E05" w:rsidRPr="002F6566" w:rsidRDefault="000B7E05" w:rsidP="00A759A4">
      <w:pPr>
        <w:spacing w:line="360" w:lineRule="auto"/>
        <w:rPr>
          <w:b/>
          <w:sz w:val="28"/>
          <w:szCs w:val="28"/>
        </w:rPr>
      </w:pPr>
    </w:p>
    <w:p w:rsidR="00D70972" w:rsidRPr="00993744" w:rsidRDefault="0057692E" w:rsidP="000B7E05">
      <w:pPr>
        <w:pStyle w:val="j"/>
        <w:numPr>
          <w:ilvl w:val="0"/>
          <w:numId w:val="10"/>
        </w:numPr>
        <w:tabs>
          <w:tab w:val="num" w:pos="1260"/>
        </w:tabs>
        <w:spacing w:after="240" w:afterAutospacing="0" w:line="360" w:lineRule="auto"/>
        <w:ind w:left="0" w:firstLine="90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93744">
        <w:rPr>
          <w:rFonts w:ascii="Times New Roman" w:hAnsi="Times New Roman" w:cs="Times New Roman"/>
          <w:sz w:val="28"/>
          <w:szCs w:val="28"/>
        </w:rPr>
        <w:t>Подразделение</w:t>
      </w:r>
      <w:r w:rsidR="00D70972" w:rsidRPr="00993744">
        <w:rPr>
          <w:rFonts w:ascii="Times New Roman" w:hAnsi="Times New Roman" w:cs="Times New Roman"/>
          <w:sz w:val="28"/>
          <w:szCs w:val="28"/>
        </w:rPr>
        <w:t xml:space="preserve"> </w:t>
      </w:r>
      <w:r w:rsidR="002F6566" w:rsidRPr="00993744">
        <w:rPr>
          <w:rFonts w:ascii="Times New Roman" w:hAnsi="Times New Roman" w:cs="Times New Roman"/>
          <w:sz w:val="28"/>
          <w:szCs w:val="28"/>
        </w:rPr>
        <w:t xml:space="preserve">«Центр коллективного пользования «Группа геномных технологий»» </w:t>
      </w:r>
      <w:r w:rsidR="00D70972" w:rsidRPr="009937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F6566" w:rsidRPr="00993744">
        <w:rPr>
          <w:rFonts w:ascii="Times New Roman" w:hAnsi="Times New Roman" w:cs="Times New Roman"/>
          <w:sz w:val="28"/>
          <w:szCs w:val="28"/>
        </w:rPr>
        <w:t>ЦКП «</w:t>
      </w:r>
      <w:r w:rsidR="00993744" w:rsidRPr="00993744">
        <w:rPr>
          <w:rFonts w:ascii="Times New Roman" w:hAnsi="Times New Roman" w:cs="Times New Roman"/>
          <w:sz w:val="28"/>
          <w:szCs w:val="28"/>
        </w:rPr>
        <w:t>ГРУППА ГЕНОМНЫХ ТЕХНОЛОГИЙ</w:t>
      </w:r>
      <w:r w:rsidR="002F6566" w:rsidRPr="00993744">
        <w:rPr>
          <w:rFonts w:ascii="Times New Roman" w:hAnsi="Times New Roman" w:cs="Times New Roman"/>
          <w:sz w:val="28"/>
          <w:szCs w:val="28"/>
        </w:rPr>
        <w:t>»</w:t>
      </w:r>
      <w:r w:rsidR="00D70972" w:rsidRPr="00993744">
        <w:rPr>
          <w:rFonts w:ascii="Times New Roman" w:hAnsi="Times New Roman" w:cs="Times New Roman"/>
          <w:sz w:val="28"/>
          <w:szCs w:val="28"/>
        </w:rPr>
        <w:t>) организован</w:t>
      </w:r>
      <w:r w:rsidR="006E48ED" w:rsidRPr="00993744">
        <w:rPr>
          <w:rFonts w:ascii="Times New Roman" w:hAnsi="Times New Roman" w:cs="Times New Roman"/>
          <w:sz w:val="28"/>
          <w:szCs w:val="28"/>
        </w:rPr>
        <w:t>о</w:t>
      </w:r>
      <w:r w:rsidR="00D70972" w:rsidRPr="00993744">
        <w:rPr>
          <w:rFonts w:ascii="Times New Roman" w:hAnsi="Times New Roman" w:cs="Times New Roman"/>
          <w:sz w:val="28"/>
          <w:szCs w:val="28"/>
        </w:rPr>
        <w:t xml:space="preserve"> </w:t>
      </w:r>
      <w:r w:rsidR="002F6566" w:rsidRPr="00993744">
        <w:rPr>
          <w:rFonts w:ascii="Times New Roman" w:hAnsi="Times New Roman" w:cs="Times New Roman"/>
          <w:sz w:val="28"/>
          <w:szCs w:val="28"/>
        </w:rPr>
        <w:t xml:space="preserve">в </w:t>
      </w:r>
      <w:r w:rsidR="00D70972" w:rsidRPr="00993744">
        <w:rPr>
          <w:rFonts w:ascii="Times New Roman" w:hAnsi="Times New Roman" w:cs="Times New Roman"/>
          <w:sz w:val="28"/>
          <w:szCs w:val="28"/>
        </w:rPr>
        <w:t>Институт</w:t>
      </w:r>
      <w:r w:rsidR="002F6566" w:rsidRPr="00993744">
        <w:rPr>
          <w:rFonts w:ascii="Times New Roman" w:hAnsi="Times New Roman" w:cs="Times New Roman"/>
          <w:sz w:val="28"/>
          <w:szCs w:val="28"/>
        </w:rPr>
        <w:t>е</w:t>
      </w:r>
      <w:r w:rsidR="00D70972" w:rsidRPr="00993744">
        <w:rPr>
          <w:rFonts w:ascii="Times New Roman" w:hAnsi="Times New Roman" w:cs="Times New Roman"/>
          <w:sz w:val="28"/>
          <w:szCs w:val="28"/>
        </w:rPr>
        <w:t xml:space="preserve"> биологии развития им. Н.К. Кольцова РАН (ИБР РАН) </w:t>
      </w:r>
      <w:r w:rsidR="002F6566" w:rsidRPr="00993744">
        <w:rPr>
          <w:rFonts w:ascii="Times New Roman" w:hAnsi="Times New Roman" w:cs="Times New Roman"/>
          <w:sz w:val="28"/>
          <w:szCs w:val="28"/>
        </w:rPr>
        <w:t xml:space="preserve">для разработки новых методов и технологий генетической модификации и проведения робот по модификации геномов клеток с целью создания генно-модифицированных культур клеток и линий животных и их совместного использования </w:t>
      </w:r>
      <w:r w:rsidR="00D70972" w:rsidRPr="00993744">
        <w:rPr>
          <w:rFonts w:ascii="Times New Roman" w:hAnsi="Times New Roman" w:cs="Times New Roman"/>
          <w:sz w:val="28"/>
          <w:szCs w:val="28"/>
        </w:rPr>
        <w:t xml:space="preserve">в ИБР РАН в рамках </w:t>
      </w:r>
      <w:r w:rsidR="00993744" w:rsidRPr="00993744">
        <w:rPr>
          <w:rFonts w:ascii="Times New Roman" w:hAnsi="Times New Roman" w:cs="Times New Roman"/>
          <w:w w:val="105"/>
          <w:sz w:val="28"/>
          <w:szCs w:val="28"/>
        </w:rPr>
        <w:t>проекта Министерства науки и высшего образования по теме «Использование генетических технологий для поиска биомаркеров, моделирования и терапии заболеваний человека» (шифр №2021-1930-ФП5-4824-6325)</w:t>
      </w:r>
      <w:r w:rsidR="00D61FDB" w:rsidRPr="00993744">
        <w:rPr>
          <w:rFonts w:ascii="Times New Roman" w:hAnsi="Times New Roman" w:cs="Times New Roman"/>
          <w:sz w:val="28"/>
          <w:szCs w:val="28"/>
        </w:rPr>
        <w:t xml:space="preserve"> и в соответствии с государственным заданием ИБР РАН</w:t>
      </w:r>
      <w:r w:rsidR="00993744">
        <w:rPr>
          <w:rFonts w:ascii="Times New Roman" w:hAnsi="Times New Roman" w:cs="Times New Roman"/>
          <w:sz w:val="28"/>
          <w:szCs w:val="28"/>
        </w:rPr>
        <w:t>.</w:t>
      </w:r>
    </w:p>
    <w:p w:rsidR="00D70972" w:rsidRDefault="000B7E05" w:rsidP="006E48ED">
      <w:pPr>
        <w:numPr>
          <w:ilvl w:val="0"/>
          <w:numId w:val="10"/>
        </w:numPr>
        <w:tabs>
          <w:tab w:val="clear" w:pos="1211"/>
          <w:tab w:val="num" w:pos="426"/>
          <w:tab w:val="num" w:pos="12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7692E">
        <w:rPr>
          <w:i/>
          <w:sz w:val="28"/>
          <w:szCs w:val="28"/>
        </w:rPr>
        <w:t xml:space="preserve"> </w:t>
      </w:r>
      <w:r w:rsidRPr="0057692E">
        <w:rPr>
          <w:sz w:val="28"/>
          <w:szCs w:val="28"/>
        </w:rPr>
        <w:t xml:space="preserve">Местонахождение и почтовый адрес </w:t>
      </w:r>
      <w:r w:rsidR="00D70972" w:rsidRPr="0057692E">
        <w:rPr>
          <w:sz w:val="28"/>
          <w:szCs w:val="28"/>
        </w:rPr>
        <w:t xml:space="preserve">филиала </w:t>
      </w:r>
      <w:r w:rsidRPr="0057692E">
        <w:rPr>
          <w:sz w:val="28"/>
          <w:szCs w:val="28"/>
        </w:rPr>
        <w:t>ЦКП</w:t>
      </w:r>
      <w:r w:rsidR="00D70972" w:rsidRPr="0057692E">
        <w:rPr>
          <w:sz w:val="28"/>
          <w:szCs w:val="28"/>
        </w:rPr>
        <w:t xml:space="preserve"> </w:t>
      </w:r>
      <w:r w:rsidR="00993744">
        <w:rPr>
          <w:sz w:val="28"/>
          <w:szCs w:val="28"/>
        </w:rPr>
        <w:t>«ГРУППА ГЕНОМНЫХ ТЕХНОЛОГИЙ»</w:t>
      </w:r>
      <w:r w:rsidRPr="0057692E">
        <w:rPr>
          <w:sz w:val="28"/>
          <w:szCs w:val="28"/>
        </w:rPr>
        <w:t xml:space="preserve">: </w:t>
      </w:r>
    </w:p>
    <w:p w:rsidR="000B7E05" w:rsidRDefault="00D70972" w:rsidP="006E48ED">
      <w:pPr>
        <w:tabs>
          <w:tab w:val="num" w:pos="1260"/>
        </w:tabs>
        <w:spacing w:line="360" w:lineRule="auto"/>
        <w:jc w:val="both"/>
        <w:rPr>
          <w:sz w:val="28"/>
          <w:szCs w:val="28"/>
        </w:rPr>
      </w:pPr>
      <w:r w:rsidRPr="00D70972">
        <w:rPr>
          <w:sz w:val="28"/>
          <w:szCs w:val="28"/>
        </w:rPr>
        <w:t>119334, г. Москва, ул. Вавилова, д. 26 (юридический и почтовый адрес совпадают)</w:t>
      </w:r>
      <w:r w:rsidR="000B7E05">
        <w:rPr>
          <w:sz w:val="28"/>
          <w:szCs w:val="28"/>
        </w:rPr>
        <w:t>.</w:t>
      </w:r>
    </w:p>
    <w:p w:rsidR="000B7E05" w:rsidRDefault="00993744" w:rsidP="000B7E05">
      <w:pPr>
        <w:numPr>
          <w:ilvl w:val="0"/>
          <w:numId w:val="10"/>
        </w:numPr>
        <w:tabs>
          <w:tab w:val="num" w:pos="1260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993744">
        <w:rPr>
          <w:sz w:val="28"/>
          <w:szCs w:val="28"/>
        </w:rPr>
        <w:t>ЦКП «ГРУППА ГЕНОМНЫХ ТЕХНОЛОГИЙ»</w:t>
      </w:r>
      <w:r>
        <w:rPr>
          <w:sz w:val="28"/>
          <w:szCs w:val="28"/>
        </w:rPr>
        <w:t xml:space="preserve"> </w:t>
      </w:r>
      <w:r w:rsidR="003B414A">
        <w:rPr>
          <w:sz w:val="28"/>
          <w:szCs w:val="28"/>
        </w:rPr>
        <w:t>создан</w:t>
      </w:r>
      <w:r w:rsidR="00614D12">
        <w:rPr>
          <w:sz w:val="28"/>
          <w:szCs w:val="28"/>
        </w:rPr>
        <w:t>о</w:t>
      </w:r>
      <w:r w:rsidR="00A86890">
        <w:rPr>
          <w:sz w:val="28"/>
          <w:szCs w:val="28"/>
        </w:rPr>
        <w:t xml:space="preserve"> и функционирует в соответствии с </w:t>
      </w:r>
      <w:r w:rsidR="00DB062F">
        <w:rPr>
          <w:sz w:val="28"/>
          <w:szCs w:val="28"/>
        </w:rPr>
        <w:t>действующими</w:t>
      </w:r>
      <w:r w:rsidR="00A86890">
        <w:rPr>
          <w:sz w:val="28"/>
          <w:szCs w:val="28"/>
        </w:rPr>
        <w:t xml:space="preserve"> нормативными и </w:t>
      </w:r>
      <w:r w:rsidR="00A86890">
        <w:rPr>
          <w:sz w:val="28"/>
          <w:szCs w:val="28"/>
        </w:rPr>
        <w:lastRenderedPageBreak/>
        <w:t xml:space="preserve">этическими принципами, международными и национальными требованиями обеспечения биомедицинских исследований и разработок, </w:t>
      </w:r>
      <w:r w:rsidR="000B7E05">
        <w:rPr>
          <w:sz w:val="28"/>
          <w:szCs w:val="28"/>
        </w:rPr>
        <w:t>руководствуется в своей деятельности действующим законодательством Российской Федерации,</w:t>
      </w:r>
      <w:r w:rsidR="00A86890">
        <w:rPr>
          <w:sz w:val="28"/>
          <w:szCs w:val="28"/>
        </w:rPr>
        <w:t xml:space="preserve"> а также</w:t>
      </w:r>
      <w:r w:rsidR="000B7E05">
        <w:rPr>
          <w:sz w:val="28"/>
          <w:szCs w:val="28"/>
        </w:rPr>
        <w:t xml:space="preserve"> нормативными актами </w:t>
      </w:r>
      <w:r w:rsidR="00A86890">
        <w:rPr>
          <w:sz w:val="28"/>
          <w:szCs w:val="28"/>
        </w:rPr>
        <w:t>ИБР РАН</w:t>
      </w:r>
      <w:r w:rsidR="000B7E05">
        <w:rPr>
          <w:sz w:val="28"/>
          <w:szCs w:val="28"/>
        </w:rPr>
        <w:t>.</w:t>
      </w:r>
    </w:p>
    <w:p w:rsidR="00966230" w:rsidRPr="00966230" w:rsidRDefault="00966230" w:rsidP="00A153CC">
      <w:pPr>
        <w:spacing w:line="360" w:lineRule="auto"/>
        <w:jc w:val="both"/>
        <w:rPr>
          <w:sz w:val="28"/>
          <w:szCs w:val="28"/>
        </w:rPr>
      </w:pPr>
      <w:r w:rsidRPr="00966230">
        <w:rPr>
          <w:sz w:val="28"/>
          <w:szCs w:val="28"/>
        </w:rPr>
        <w:t xml:space="preserve">4. </w:t>
      </w:r>
      <w:r w:rsidR="000B7E05" w:rsidRPr="00966230">
        <w:rPr>
          <w:sz w:val="28"/>
          <w:szCs w:val="28"/>
        </w:rPr>
        <w:t xml:space="preserve">Основными направлением деятельности </w:t>
      </w:r>
      <w:r w:rsidR="00993744" w:rsidRPr="00993744">
        <w:rPr>
          <w:sz w:val="28"/>
          <w:szCs w:val="28"/>
        </w:rPr>
        <w:t>ЦКП «Группа геномных технологий»</w:t>
      </w:r>
      <w:r w:rsidR="00993744">
        <w:rPr>
          <w:sz w:val="28"/>
          <w:szCs w:val="28"/>
        </w:rPr>
        <w:t xml:space="preserve"> </w:t>
      </w:r>
      <w:r w:rsidR="000B7E05" w:rsidRPr="00966230">
        <w:rPr>
          <w:sz w:val="28"/>
          <w:szCs w:val="28"/>
        </w:rPr>
        <w:t xml:space="preserve">является </w:t>
      </w:r>
      <w:r w:rsidRPr="00966230">
        <w:rPr>
          <w:sz w:val="28"/>
          <w:szCs w:val="28"/>
        </w:rPr>
        <w:t xml:space="preserve">обеспечение </w:t>
      </w:r>
      <w:r w:rsidR="00993744">
        <w:rPr>
          <w:sz w:val="28"/>
          <w:szCs w:val="28"/>
        </w:rPr>
        <w:t xml:space="preserve">подразделений ИБР РАН, а также </w:t>
      </w:r>
      <w:r w:rsidRPr="00966230">
        <w:rPr>
          <w:sz w:val="28"/>
          <w:szCs w:val="28"/>
        </w:rPr>
        <w:t>научно-исследовательских, образовательных, клинич</w:t>
      </w:r>
      <w:r w:rsidR="00A153CC">
        <w:rPr>
          <w:sz w:val="28"/>
          <w:szCs w:val="28"/>
        </w:rPr>
        <w:t xml:space="preserve">еских и экспертных организаций </w:t>
      </w:r>
      <w:r w:rsidRPr="00966230">
        <w:rPr>
          <w:sz w:val="28"/>
          <w:szCs w:val="28"/>
        </w:rPr>
        <w:t xml:space="preserve">Российской Федерации </w:t>
      </w:r>
      <w:r w:rsidR="00993744" w:rsidRPr="00614D12">
        <w:rPr>
          <w:sz w:val="28"/>
          <w:szCs w:val="28"/>
        </w:rPr>
        <w:t xml:space="preserve">векторами и вирусами для модификации генома клеток, а также генно-модифицированными </w:t>
      </w:r>
      <w:r w:rsidR="003E7A7E" w:rsidRPr="00614D12">
        <w:rPr>
          <w:sz w:val="28"/>
          <w:szCs w:val="28"/>
        </w:rPr>
        <w:t>клет</w:t>
      </w:r>
      <w:r w:rsidR="00993744" w:rsidRPr="00614D12">
        <w:rPr>
          <w:sz w:val="28"/>
          <w:szCs w:val="28"/>
        </w:rPr>
        <w:t>к</w:t>
      </w:r>
      <w:r w:rsidR="003E7A7E" w:rsidRPr="00614D12">
        <w:rPr>
          <w:sz w:val="28"/>
          <w:szCs w:val="28"/>
        </w:rPr>
        <w:t>ами, тканями и животными</w:t>
      </w:r>
      <w:r w:rsidR="00A153CC" w:rsidRPr="00614D12">
        <w:rPr>
          <w:sz w:val="28"/>
          <w:szCs w:val="28"/>
        </w:rPr>
        <w:t xml:space="preserve">. </w:t>
      </w:r>
      <w:r w:rsidR="003E7A7E" w:rsidRPr="00614D12">
        <w:rPr>
          <w:sz w:val="28"/>
          <w:szCs w:val="28"/>
        </w:rPr>
        <w:t xml:space="preserve">Перечень направлений деятельности ЦКП регламентируется  Постановлением Правительства Российской федерации № 479 от 22 апреля 2019 года «Об утверждении Федеральной научно-технической программы развития генетических технологий на 2019-2027 годы», а также таким следующими приоритетными направлениями  </w:t>
      </w:r>
      <w:r w:rsidR="00A153CC" w:rsidRPr="00614D12">
        <w:rPr>
          <w:sz w:val="28"/>
          <w:szCs w:val="28"/>
        </w:rPr>
        <w:t xml:space="preserve">развития науки, технологий и техники Российской Федерации </w:t>
      </w:r>
      <w:r w:rsidR="003E7A7E" w:rsidRPr="00614D12">
        <w:rPr>
          <w:sz w:val="28"/>
          <w:szCs w:val="28"/>
        </w:rPr>
        <w:t>как</w:t>
      </w:r>
      <w:r w:rsidR="00A153CC" w:rsidRPr="00614D12">
        <w:rPr>
          <w:sz w:val="28"/>
          <w:szCs w:val="28"/>
        </w:rPr>
        <w:t xml:space="preserve"> «Живые системы»</w:t>
      </w:r>
      <w:r w:rsidR="003E7A7E" w:rsidRPr="00614D12">
        <w:rPr>
          <w:sz w:val="28"/>
          <w:szCs w:val="28"/>
        </w:rPr>
        <w:t>;</w:t>
      </w:r>
      <w:r w:rsidR="00A153CC" w:rsidRPr="00614D12">
        <w:rPr>
          <w:sz w:val="28"/>
          <w:szCs w:val="28"/>
        </w:rPr>
        <w:t xml:space="preserve"> критические технологии Российской </w:t>
      </w:r>
      <w:r w:rsidR="00202919" w:rsidRPr="00614D12">
        <w:rPr>
          <w:sz w:val="28"/>
          <w:szCs w:val="28"/>
        </w:rPr>
        <w:t>Ф</w:t>
      </w:r>
      <w:r w:rsidR="00A153CC" w:rsidRPr="00614D12">
        <w:rPr>
          <w:sz w:val="28"/>
          <w:szCs w:val="28"/>
        </w:rPr>
        <w:t>едерации –</w:t>
      </w:r>
      <w:r w:rsidR="003E7A7E" w:rsidRPr="00614D12">
        <w:rPr>
          <w:sz w:val="28"/>
          <w:szCs w:val="28"/>
        </w:rPr>
        <w:t xml:space="preserve"> </w:t>
      </w:r>
      <w:r w:rsidR="00A153CC" w:rsidRPr="00614D12">
        <w:rPr>
          <w:sz w:val="28"/>
          <w:szCs w:val="28"/>
        </w:rPr>
        <w:t>«Биоинформационные технологии»</w:t>
      </w:r>
      <w:r w:rsidR="003E7A7E" w:rsidRPr="00614D12">
        <w:rPr>
          <w:sz w:val="28"/>
          <w:szCs w:val="28"/>
        </w:rPr>
        <w:t>;</w:t>
      </w:r>
      <w:r w:rsidR="00A153CC" w:rsidRPr="00614D12">
        <w:rPr>
          <w:sz w:val="28"/>
          <w:szCs w:val="28"/>
        </w:rPr>
        <w:t xml:space="preserve"> «Биомедицинские и ветеринарные технологии жизнеобеспечения и защиты человека и животных»</w:t>
      </w:r>
      <w:r w:rsidR="003E7A7E" w:rsidRPr="00614D12">
        <w:rPr>
          <w:sz w:val="28"/>
          <w:szCs w:val="28"/>
        </w:rPr>
        <w:t>;</w:t>
      </w:r>
      <w:r w:rsidR="00A153CC" w:rsidRPr="00614D12">
        <w:rPr>
          <w:sz w:val="28"/>
          <w:szCs w:val="28"/>
        </w:rPr>
        <w:t xml:space="preserve"> «Геномные и постгеномные технологии создания лекарственн</w:t>
      </w:r>
      <w:r w:rsidR="00A153CC" w:rsidRPr="00A153CC">
        <w:rPr>
          <w:sz w:val="28"/>
          <w:szCs w:val="28"/>
        </w:rPr>
        <w:t>ых средств</w:t>
      </w:r>
      <w:r w:rsidR="00A153CC">
        <w:rPr>
          <w:sz w:val="28"/>
          <w:szCs w:val="28"/>
        </w:rPr>
        <w:t>»</w:t>
      </w:r>
      <w:r w:rsidR="003E7A7E">
        <w:rPr>
          <w:sz w:val="28"/>
          <w:szCs w:val="28"/>
        </w:rPr>
        <w:t>;</w:t>
      </w:r>
      <w:r w:rsidR="00A153CC">
        <w:rPr>
          <w:sz w:val="28"/>
          <w:szCs w:val="28"/>
        </w:rPr>
        <w:t xml:space="preserve"> «</w:t>
      </w:r>
      <w:r w:rsidR="00A153CC" w:rsidRPr="00A153CC">
        <w:rPr>
          <w:sz w:val="28"/>
          <w:szCs w:val="28"/>
        </w:rPr>
        <w:t>Клеточные технологии</w:t>
      </w:r>
      <w:r w:rsidR="00A153CC">
        <w:rPr>
          <w:sz w:val="28"/>
          <w:szCs w:val="28"/>
        </w:rPr>
        <w:t>»</w:t>
      </w:r>
      <w:r w:rsidR="003E7A7E">
        <w:rPr>
          <w:sz w:val="28"/>
          <w:szCs w:val="28"/>
        </w:rPr>
        <w:t>;</w:t>
      </w:r>
      <w:r w:rsidR="00A153CC">
        <w:rPr>
          <w:sz w:val="28"/>
          <w:szCs w:val="28"/>
        </w:rPr>
        <w:t xml:space="preserve"> «</w:t>
      </w:r>
      <w:r w:rsidR="00A153CC" w:rsidRPr="00A153CC">
        <w:rPr>
          <w:sz w:val="28"/>
          <w:szCs w:val="28"/>
        </w:rPr>
        <w:t>Нанотехнологии и наноматериалы</w:t>
      </w:r>
      <w:r w:rsidR="00A153CC">
        <w:rPr>
          <w:sz w:val="28"/>
          <w:szCs w:val="28"/>
        </w:rPr>
        <w:t>»</w:t>
      </w:r>
      <w:r w:rsidR="00202919" w:rsidRPr="00202919">
        <w:t xml:space="preserve"> </w:t>
      </w:r>
      <w:r w:rsidR="00202919">
        <w:t>(</w:t>
      </w:r>
      <w:r w:rsidR="00614D12" w:rsidRPr="00202919">
        <w:rPr>
          <w:sz w:val="28"/>
          <w:szCs w:val="28"/>
        </w:rPr>
        <w:t>утвержден</w:t>
      </w:r>
      <w:r w:rsidR="00614D12">
        <w:rPr>
          <w:sz w:val="28"/>
          <w:szCs w:val="28"/>
        </w:rPr>
        <w:t>о</w:t>
      </w:r>
      <w:r w:rsidR="00202919" w:rsidRPr="00202919">
        <w:rPr>
          <w:sz w:val="28"/>
          <w:szCs w:val="28"/>
        </w:rPr>
        <w:t xml:space="preserve"> Президентом Российской Федерации 21 мая 2006 г., Пр-842</w:t>
      </w:r>
      <w:r w:rsidR="00202919">
        <w:rPr>
          <w:sz w:val="28"/>
          <w:szCs w:val="28"/>
        </w:rPr>
        <w:t>)</w:t>
      </w:r>
      <w:r w:rsidR="00A153CC">
        <w:rPr>
          <w:sz w:val="28"/>
          <w:szCs w:val="28"/>
        </w:rPr>
        <w:t>.</w:t>
      </w:r>
    </w:p>
    <w:p w:rsidR="000B7E05" w:rsidRPr="002B3A05" w:rsidRDefault="00966230" w:rsidP="00966230">
      <w:pPr>
        <w:tabs>
          <w:tab w:val="num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B7E05" w:rsidRPr="002B3A05">
        <w:rPr>
          <w:sz w:val="28"/>
          <w:szCs w:val="28"/>
        </w:rPr>
        <w:t>Цел</w:t>
      </w:r>
      <w:r w:rsidR="000B7E05">
        <w:rPr>
          <w:sz w:val="28"/>
          <w:szCs w:val="28"/>
        </w:rPr>
        <w:t>ями</w:t>
      </w:r>
      <w:r w:rsidR="000B7E05" w:rsidRPr="002B3A05">
        <w:rPr>
          <w:sz w:val="28"/>
          <w:szCs w:val="28"/>
        </w:rPr>
        <w:t xml:space="preserve"> ЦКП</w:t>
      </w:r>
      <w:r w:rsidR="000B7E05">
        <w:rPr>
          <w:sz w:val="28"/>
          <w:szCs w:val="28"/>
        </w:rPr>
        <w:t xml:space="preserve"> </w:t>
      </w:r>
      <w:r w:rsidR="00993744" w:rsidRPr="00993744">
        <w:rPr>
          <w:sz w:val="28"/>
          <w:szCs w:val="28"/>
        </w:rPr>
        <w:t>«Группа геномных технологий»</w:t>
      </w:r>
      <w:r w:rsidR="00F84259">
        <w:rPr>
          <w:sz w:val="28"/>
          <w:szCs w:val="28"/>
        </w:rPr>
        <w:t xml:space="preserve"> </w:t>
      </w:r>
      <w:r w:rsidR="000B7E05">
        <w:rPr>
          <w:sz w:val="28"/>
          <w:szCs w:val="28"/>
        </w:rPr>
        <w:t>являются:</w:t>
      </w:r>
    </w:p>
    <w:p w:rsidR="00993744" w:rsidRDefault="00F84259" w:rsidP="0070711A">
      <w:pPr>
        <w:pStyle w:val="a9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3B414A">
        <w:rPr>
          <w:sz w:val="28"/>
          <w:szCs w:val="28"/>
        </w:rPr>
        <w:t xml:space="preserve">создание </w:t>
      </w:r>
      <w:r w:rsidR="00993744">
        <w:rPr>
          <w:sz w:val="28"/>
          <w:szCs w:val="28"/>
        </w:rPr>
        <w:t>в ИБР РАН инфраструктуры, позволяющей проводить генетические манипуляции на мировом уровне;</w:t>
      </w:r>
    </w:p>
    <w:p w:rsidR="00AF1BCC" w:rsidRDefault="00993744" w:rsidP="0070711A">
      <w:pPr>
        <w:pStyle w:val="a9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наработка </w:t>
      </w:r>
      <w:r w:rsidR="00AF1BCC">
        <w:rPr>
          <w:sz w:val="28"/>
          <w:szCs w:val="28"/>
        </w:rPr>
        <w:t>средств для модификации генома (векторные и вирусные конструкции)</w:t>
      </w:r>
      <w:r w:rsidR="00AF1BCC" w:rsidRPr="00AF1BCC">
        <w:rPr>
          <w:sz w:val="28"/>
          <w:szCs w:val="28"/>
        </w:rPr>
        <w:t xml:space="preserve"> </w:t>
      </w:r>
      <w:r w:rsidR="00AF1BCC">
        <w:rPr>
          <w:sz w:val="28"/>
          <w:szCs w:val="28"/>
        </w:rPr>
        <w:t>и продуктов на их основе (клеточные линии,</w:t>
      </w:r>
      <w:r w:rsidR="003E7A7E">
        <w:rPr>
          <w:sz w:val="28"/>
          <w:szCs w:val="28"/>
        </w:rPr>
        <w:t xml:space="preserve"> ткани и </w:t>
      </w:r>
      <w:r w:rsidR="00AF1BCC">
        <w:rPr>
          <w:sz w:val="28"/>
          <w:szCs w:val="28"/>
        </w:rPr>
        <w:t xml:space="preserve"> животные).</w:t>
      </w:r>
    </w:p>
    <w:p w:rsidR="00CC4333" w:rsidRPr="0070711A" w:rsidRDefault="0070711A" w:rsidP="00334F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0711A">
        <w:rPr>
          <w:sz w:val="28"/>
          <w:szCs w:val="28"/>
        </w:rPr>
        <w:t xml:space="preserve">Задачами ЦКП </w:t>
      </w:r>
      <w:r w:rsidR="00993744" w:rsidRPr="00993744">
        <w:rPr>
          <w:sz w:val="28"/>
          <w:szCs w:val="28"/>
        </w:rPr>
        <w:t>«Группа геномных технологий»</w:t>
      </w:r>
      <w:r w:rsidR="00993744">
        <w:rPr>
          <w:sz w:val="28"/>
          <w:szCs w:val="28"/>
        </w:rPr>
        <w:t xml:space="preserve"> </w:t>
      </w:r>
      <w:r w:rsidRPr="0070711A">
        <w:rPr>
          <w:sz w:val="28"/>
          <w:szCs w:val="28"/>
        </w:rPr>
        <w:t xml:space="preserve"> являются:</w:t>
      </w:r>
    </w:p>
    <w:p w:rsidR="00AF1BCC" w:rsidRDefault="00AF1BCC" w:rsidP="0070711A">
      <w:pPr>
        <w:pStyle w:val="a9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разработка дизайна векторных и вирусных конструкций, а также </w:t>
      </w:r>
      <w:r w:rsidR="003E7A7E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новых подходов для генетической модификации клеток и животных;</w:t>
      </w:r>
    </w:p>
    <w:p w:rsidR="00AF1BCC" w:rsidRDefault="00AF1BCC" w:rsidP="00AF1BCC">
      <w:pPr>
        <w:pStyle w:val="a9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наработка векторных и вирусных конструкций, позволяющих проводить генетические модификации клеток</w:t>
      </w:r>
      <w:r w:rsidR="003E7A7E">
        <w:rPr>
          <w:sz w:val="28"/>
          <w:szCs w:val="28"/>
        </w:rPr>
        <w:t>, тканей</w:t>
      </w:r>
      <w:r>
        <w:rPr>
          <w:sz w:val="28"/>
          <w:szCs w:val="28"/>
        </w:rPr>
        <w:t xml:space="preserve"> и животных;</w:t>
      </w:r>
    </w:p>
    <w:p w:rsidR="003E7A7E" w:rsidRDefault="003E7A7E" w:rsidP="003E7A7E">
      <w:pPr>
        <w:pStyle w:val="a9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коллекции средств для модификации генома (векторные и вирусные конструкции)</w:t>
      </w:r>
    </w:p>
    <w:p w:rsidR="003E7A7E" w:rsidRDefault="003E7A7E" w:rsidP="00AF1BCC">
      <w:pPr>
        <w:pStyle w:val="a9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наработка линий клеток-продуцентов векторных и вирусных конструкций, а также создание в ИБР РАН коллекции данных клеток ;</w:t>
      </w:r>
    </w:p>
    <w:p w:rsidR="003E7A7E" w:rsidRDefault="003E7A7E" w:rsidP="00AF1BCC">
      <w:pPr>
        <w:pStyle w:val="a9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наработка линий генно-модифицированных клеток, а также создание в ИБР РАН коллекции данных клеток;</w:t>
      </w:r>
    </w:p>
    <w:p w:rsidR="003E7A7E" w:rsidRDefault="003E7A7E" w:rsidP="00AF1BCC">
      <w:pPr>
        <w:pStyle w:val="a9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наработка генно-модифицированных тканей, а также создание коллекции данных тканей;</w:t>
      </w:r>
    </w:p>
    <w:p w:rsidR="003E7A7E" w:rsidRDefault="003E7A7E" w:rsidP="003E7A7E">
      <w:pPr>
        <w:pStyle w:val="a9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выращивание генно-модифицированных животных;</w:t>
      </w:r>
    </w:p>
    <w:p w:rsidR="003E7A7E" w:rsidRDefault="003E7A7E" w:rsidP="00AF1BCC">
      <w:pPr>
        <w:pStyle w:val="a9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коллекции генномодифицированных клеточных линий и тканей. </w:t>
      </w:r>
    </w:p>
    <w:p w:rsidR="00B906C7" w:rsidRPr="00F1090E" w:rsidRDefault="00F1090E" w:rsidP="0070711A">
      <w:pPr>
        <w:pStyle w:val="a9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906C7" w:rsidRPr="00F1090E">
        <w:rPr>
          <w:sz w:val="28"/>
          <w:szCs w:val="28"/>
        </w:rPr>
        <w:t xml:space="preserve">рактическая и научная связь с другими филиалами </w:t>
      </w:r>
      <w:r w:rsidR="00614D12">
        <w:rPr>
          <w:sz w:val="28"/>
          <w:szCs w:val="28"/>
        </w:rPr>
        <w:t>подразделениями ИБР РАН</w:t>
      </w:r>
      <w:r w:rsidR="00B906C7" w:rsidRPr="00F1090E">
        <w:rPr>
          <w:sz w:val="28"/>
          <w:szCs w:val="28"/>
        </w:rPr>
        <w:t xml:space="preserve"> и лабораториями других учреждений;</w:t>
      </w:r>
    </w:p>
    <w:p w:rsidR="00B906C7" w:rsidRDefault="00F1090E" w:rsidP="0070711A">
      <w:pPr>
        <w:pStyle w:val="a9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906C7">
        <w:rPr>
          <w:sz w:val="28"/>
          <w:szCs w:val="28"/>
        </w:rPr>
        <w:t>ыполнение прикладных и теоретических исследований для обеспечения научной, производственной, образовательной, диагностической работы</w:t>
      </w:r>
      <w:r w:rsidR="00614D12">
        <w:rPr>
          <w:sz w:val="28"/>
          <w:szCs w:val="28"/>
        </w:rPr>
        <w:t>, как ИБР РАН, так и иных учреждений</w:t>
      </w:r>
      <w:r>
        <w:rPr>
          <w:sz w:val="28"/>
          <w:szCs w:val="28"/>
        </w:rPr>
        <w:t>;</w:t>
      </w:r>
    </w:p>
    <w:p w:rsidR="00B906C7" w:rsidRDefault="00F1090E" w:rsidP="0070711A">
      <w:pPr>
        <w:pStyle w:val="a9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906C7">
        <w:rPr>
          <w:sz w:val="28"/>
          <w:szCs w:val="28"/>
        </w:rPr>
        <w:t xml:space="preserve">азработка, совершенствование и утверждение нормативной документации по вопросам порядка учета, характеристики, хранения и передачи </w:t>
      </w:r>
      <w:r w:rsidR="00614D12">
        <w:rPr>
          <w:sz w:val="28"/>
          <w:szCs w:val="28"/>
        </w:rPr>
        <w:t>разрабатываемых ЦКП продуктов</w:t>
      </w:r>
      <w:r w:rsidR="00B906C7">
        <w:rPr>
          <w:sz w:val="28"/>
          <w:szCs w:val="28"/>
        </w:rPr>
        <w:t xml:space="preserve"> другим учреждениям</w:t>
      </w:r>
      <w:r>
        <w:rPr>
          <w:sz w:val="28"/>
          <w:szCs w:val="28"/>
        </w:rPr>
        <w:t>;</w:t>
      </w:r>
    </w:p>
    <w:p w:rsidR="00B906C7" w:rsidRPr="00614D12" w:rsidRDefault="00F1090E" w:rsidP="0070711A">
      <w:pPr>
        <w:pStyle w:val="a9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614D12">
        <w:rPr>
          <w:sz w:val="28"/>
          <w:szCs w:val="28"/>
        </w:rPr>
        <w:t xml:space="preserve">обеспечение различных научных и медицинских организаций Российской Федерации </w:t>
      </w:r>
      <w:r w:rsidR="00614D12" w:rsidRPr="00614D12">
        <w:rPr>
          <w:sz w:val="28"/>
          <w:szCs w:val="28"/>
        </w:rPr>
        <w:t>разрабатываемыми ЦКП продуктами</w:t>
      </w:r>
      <w:r w:rsidRPr="00614D12">
        <w:rPr>
          <w:sz w:val="28"/>
          <w:szCs w:val="28"/>
        </w:rPr>
        <w:t>, полностью соответствующими заявленным свойствам.</w:t>
      </w:r>
    </w:p>
    <w:p w:rsidR="00DB062F" w:rsidRDefault="00993744" w:rsidP="00DB062F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062F" w:rsidRPr="00DB062F">
        <w:rPr>
          <w:sz w:val="28"/>
          <w:szCs w:val="28"/>
        </w:rPr>
        <w:t xml:space="preserve">. </w:t>
      </w:r>
      <w:r w:rsidR="00DB062F">
        <w:rPr>
          <w:sz w:val="28"/>
          <w:szCs w:val="28"/>
        </w:rPr>
        <w:t xml:space="preserve">Финансирование ЦКП </w:t>
      </w:r>
      <w:r>
        <w:rPr>
          <w:sz w:val="28"/>
          <w:szCs w:val="28"/>
        </w:rPr>
        <w:t>«ГРУППА ГЕНОМНЫХ ТЕХНОЛОГИЙ»</w:t>
      </w:r>
    </w:p>
    <w:p w:rsidR="000B7E05" w:rsidRPr="00DB062F" w:rsidRDefault="00DB062F" w:rsidP="00DB062F">
      <w:pPr>
        <w:tabs>
          <w:tab w:val="left" w:pos="1260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DB062F">
        <w:rPr>
          <w:sz w:val="28"/>
          <w:szCs w:val="28"/>
        </w:rPr>
        <w:t xml:space="preserve">Финансирование деятельности ЦКП </w:t>
      </w:r>
      <w:r w:rsidR="00993744">
        <w:rPr>
          <w:sz w:val="28"/>
          <w:szCs w:val="28"/>
        </w:rPr>
        <w:t>«ГРУППА ГЕНОМНЫХ ТЕХНОЛОГИЙ»</w:t>
      </w:r>
      <w:r>
        <w:rPr>
          <w:sz w:val="28"/>
          <w:szCs w:val="28"/>
        </w:rPr>
        <w:t xml:space="preserve"> </w:t>
      </w:r>
      <w:r w:rsidRPr="00DB062F">
        <w:rPr>
          <w:sz w:val="28"/>
          <w:szCs w:val="28"/>
        </w:rPr>
        <w:t xml:space="preserve">осуществляется из средств: </w:t>
      </w:r>
      <w:r w:rsidR="00993744">
        <w:rPr>
          <w:sz w:val="28"/>
          <w:szCs w:val="28"/>
        </w:rPr>
        <w:t xml:space="preserve">гранта </w:t>
      </w:r>
      <w:r w:rsidR="00993744" w:rsidRPr="00993744">
        <w:rPr>
          <w:w w:val="105"/>
          <w:sz w:val="28"/>
          <w:szCs w:val="28"/>
        </w:rPr>
        <w:t xml:space="preserve">Министерства науки и </w:t>
      </w:r>
      <w:r w:rsidR="00993744" w:rsidRPr="00993744">
        <w:rPr>
          <w:w w:val="105"/>
          <w:sz w:val="28"/>
          <w:szCs w:val="28"/>
        </w:rPr>
        <w:lastRenderedPageBreak/>
        <w:t>высшего образования по теме «Использование генетических технологий для поиска биомаркеров, моделирования и терапии заболеваний человека» (шифр №2021-1930-ФП5-4824-6325)</w:t>
      </w:r>
      <w:r w:rsidR="00993744">
        <w:rPr>
          <w:w w:val="105"/>
          <w:sz w:val="28"/>
          <w:szCs w:val="28"/>
        </w:rPr>
        <w:t>,</w:t>
      </w:r>
      <w:r w:rsidR="00993744" w:rsidRPr="00993744">
        <w:rPr>
          <w:sz w:val="28"/>
          <w:szCs w:val="28"/>
        </w:rPr>
        <w:t xml:space="preserve"> </w:t>
      </w:r>
      <w:r w:rsidR="00AF1BCC">
        <w:rPr>
          <w:sz w:val="28"/>
          <w:szCs w:val="28"/>
        </w:rPr>
        <w:t>собственных средств ИБР РАН,</w:t>
      </w:r>
      <w:r w:rsidRPr="00DB062F">
        <w:rPr>
          <w:sz w:val="28"/>
          <w:szCs w:val="28"/>
        </w:rPr>
        <w:t xml:space="preserve"> грантов Российских научных фондов, интеграционных программ, средств, полученных за оказание услуг ЦКП </w:t>
      </w:r>
      <w:r w:rsidR="00993744">
        <w:rPr>
          <w:sz w:val="28"/>
          <w:szCs w:val="28"/>
        </w:rPr>
        <w:t>«ГРУППА ГЕНОМНЫХ ТЕХНОЛОГИЙ»</w:t>
      </w:r>
      <w:r w:rsidRPr="00DB062F">
        <w:rPr>
          <w:sz w:val="28"/>
          <w:szCs w:val="28"/>
        </w:rPr>
        <w:t xml:space="preserve">, а также иных источников финансирования, не запрещенных законодательством РФ. </w:t>
      </w:r>
    </w:p>
    <w:p w:rsidR="000B7E05" w:rsidRPr="00FF542C" w:rsidRDefault="00AF1BCC" w:rsidP="00DB062F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B062F" w:rsidRPr="00FF542C">
        <w:rPr>
          <w:sz w:val="28"/>
          <w:szCs w:val="28"/>
        </w:rPr>
        <w:t xml:space="preserve">. </w:t>
      </w:r>
      <w:r w:rsidR="000B7E05" w:rsidRPr="00FF542C">
        <w:rPr>
          <w:sz w:val="28"/>
          <w:szCs w:val="28"/>
        </w:rPr>
        <w:t>Организация деятельности ЦКП:</w:t>
      </w:r>
    </w:p>
    <w:p w:rsidR="000B7E05" w:rsidRDefault="00AF1BCC" w:rsidP="00DB06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B062F" w:rsidRPr="00FF542C">
        <w:rPr>
          <w:sz w:val="28"/>
          <w:szCs w:val="28"/>
        </w:rPr>
        <w:t>.1</w:t>
      </w:r>
      <w:r w:rsidR="000B7E05" w:rsidRPr="00FF542C">
        <w:rPr>
          <w:sz w:val="28"/>
          <w:szCs w:val="28"/>
        </w:rPr>
        <w:t xml:space="preserve"> Структура и штатное расписание ЦКП</w:t>
      </w:r>
      <w:r w:rsidR="003B414A" w:rsidRPr="00FF542C">
        <w:rPr>
          <w:sz w:val="28"/>
          <w:szCs w:val="28"/>
        </w:rPr>
        <w:t xml:space="preserve"> </w:t>
      </w:r>
      <w:r w:rsidR="00993744">
        <w:rPr>
          <w:sz w:val="28"/>
          <w:szCs w:val="28"/>
        </w:rPr>
        <w:t>«ГРУППА ГЕНОМНЫХ ТЕХНОЛОГИЙ»</w:t>
      </w:r>
      <w:r w:rsidR="000B7E05" w:rsidRPr="00FF542C">
        <w:rPr>
          <w:sz w:val="28"/>
          <w:szCs w:val="28"/>
        </w:rPr>
        <w:t xml:space="preserve"> утверждается </w:t>
      </w:r>
      <w:r w:rsidR="003B414A" w:rsidRPr="00FF542C">
        <w:rPr>
          <w:sz w:val="28"/>
          <w:szCs w:val="28"/>
        </w:rPr>
        <w:t>Директором ИБР РАН</w:t>
      </w:r>
      <w:r w:rsidR="000B7E05" w:rsidRPr="00FF542C">
        <w:rPr>
          <w:sz w:val="28"/>
          <w:szCs w:val="28"/>
        </w:rPr>
        <w:t>.</w:t>
      </w:r>
    </w:p>
    <w:p w:rsidR="000B7E05" w:rsidRDefault="00AF1BCC" w:rsidP="00DB06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B062F">
        <w:rPr>
          <w:sz w:val="28"/>
          <w:szCs w:val="28"/>
        </w:rPr>
        <w:t xml:space="preserve">.2 </w:t>
      </w:r>
      <w:r w:rsidR="000B7E05" w:rsidRPr="00C5242C">
        <w:rPr>
          <w:sz w:val="28"/>
          <w:szCs w:val="28"/>
        </w:rPr>
        <w:t xml:space="preserve">Порядок </w:t>
      </w:r>
      <w:r w:rsidR="00F84259">
        <w:rPr>
          <w:sz w:val="28"/>
          <w:szCs w:val="28"/>
        </w:rPr>
        <w:t xml:space="preserve">предоставления </w:t>
      </w:r>
      <w:r w:rsidR="00614D12" w:rsidRPr="00614D12">
        <w:rPr>
          <w:sz w:val="28"/>
          <w:szCs w:val="28"/>
        </w:rPr>
        <w:t>разрабатываемы</w:t>
      </w:r>
      <w:r w:rsidR="00614D12">
        <w:rPr>
          <w:sz w:val="28"/>
          <w:szCs w:val="28"/>
        </w:rPr>
        <w:t>х</w:t>
      </w:r>
      <w:r w:rsidR="00614D12" w:rsidRPr="00614D12">
        <w:rPr>
          <w:sz w:val="28"/>
          <w:szCs w:val="28"/>
        </w:rPr>
        <w:t xml:space="preserve"> </w:t>
      </w:r>
      <w:r w:rsidR="003B414A">
        <w:rPr>
          <w:sz w:val="28"/>
          <w:szCs w:val="28"/>
        </w:rPr>
        <w:t>ЦКП</w:t>
      </w:r>
      <w:r w:rsidR="00F84259">
        <w:rPr>
          <w:sz w:val="28"/>
          <w:szCs w:val="28"/>
        </w:rPr>
        <w:t xml:space="preserve"> </w:t>
      </w:r>
      <w:r w:rsidR="00993744">
        <w:rPr>
          <w:sz w:val="28"/>
          <w:szCs w:val="28"/>
        </w:rPr>
        <w:t>«ГРУППА ГЕНОМНЫХ ТЕХНОЛОГИЙ»</w:t>
      </w:r>
      <w:r w:rsidR="00F84259">
        <w:rPr>
          <w:sz w:val="28"/>
          <w:szCs w:val="28"/>
        </w:rPr>
        <w:t xml:space="preserve"> </w:t>
      </w:r>
      <w:r w:rsidR="00614D12">
        <w:rPr>
          <w:sz w:val="28"/>
          <w:szCs w:val="28"/>
        </w:rPr>
        <w:t xml:space="preserve">продуктов </w:t>
      </w:r>
      <w:r w:rsidR="00F84259">
        <w:rPr>
          <w:sz w:val="28"/>
          <w:szCs w:val="28"/>
        </w:rPr>
        <w:t>(</w:t>
      </w:r>
      <w:r w:rsidR="00614D12">
        <w:rPr>
          <w:sz w:val="28"/>
          <w:szCs w:val="28"/>
        </w:rPr>
        <w:t>векторные и вирусные конструкции для модификации генома, генно-модифицированные</w:t>
      </w:r>
      <w:r w:rsidR="00614D12" w:rsidRPr="00614D12">
        <w:rPr>
          <w:sz w:val="28"/>
          <w:szCs w:val="28"/>
        </w:rPr>
        <w:t xml:space="preserve"> </w:t>
      </w:r>
      <w:r w:rsidR="00614D12">
        <w:rPr>
          <w:sz w:val="28"/>
          <w:szCs w:val="28"/>
        </w:rPr>
        <w:t>клеточные линии, ткани и  животные</w:t>
      </w:r>
      <w:r w:rsidR="00F84259">
        <w:rPr>
          <w:sz w:val="28"/>
          <w:szCs w:val="28"/>
        </w:rPr>
        <w:t xml:space="preserve">) и </w:t>
      </w:r>
      <w:r w:rsidR="000B7E05" w:rsidRPr="00C5242C">
        <w:rPr>
          <w:sz w:val="28"/>
          <w:szCs w:val="28"/>
        </w:rPr>
        <w:t xml:space="preserve">оказания услуг определяет </w:t>
      </w:r>
      <w:r w:rsidR="003B414A">
        <w:rPr>
          <w:sz w:val="28"/>
          <w:szCs w:val="28"/>
        </w:rPr>
        <w:t>Директор</w:t>
      </w:r>
      <w:r w:rsidR="000B7E05" w:rsidRPr="00C5242C">
        <w:rPr>
          <w:sz w:val="28"/>
          <w:szCs w:val="28"/>
        </w:rPr>
        <w:t xml:space="preserve"> </w:t>
      </w:r>
      <w:r w:rsidR="00F84259">
        <w:rPr>
          <w:sz w:val="28"/>
          <w:szCs w:val="28"/>
        </w:rPr>
        <w:t>ИБР</w:t>
      </w:r>
      <w:r w:rsidR="00DB062F">
        <w:rPr>
          <w:sz w:val="28"/>
          <w:szCs w:val="28"/>
        </w:rPr>
        <w:t xml:space="preserve"> </w:t>
      </w:r>
      <w:r w:rsidR="00F84259">
        <w:rPr>
          <w:sz w:val="28"/>
          <w:szCs w:val="28"/>
        </w:rPr>
        <w:t>РАН</w:t>
      </w:r>
      <w:r w:rsidR="000B7E05" w:rsidRPr="00C5242C">
        <w:rPr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0B7E05" w:rsidRDefault="00AF1BCC" w:rsidP="00DB06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B062F">
        <w:rPr>
          <w:sz w:val="28"/>
          <w:szCs w:val="28"/>
        </w:rPr>
        <w:t xml:space="preserve">.3 </w:t>
      </w:r>
      <w:r w:rsidR="00F84259">
        <w:rPr>
          <w:sz w:val="28"/>
          <w:szCs w:val="28"/>
        </w:rPr>
        <w:t>Пре</w:t>
      </w:r>
      <w:r w:rsidR="00E27615">
        <w:rPr>
          <w:sz w:val="28"/>
          <w:szCs w:val="28"/>
        </w:rPr>
        <w:t xml:space="preserve">доставление </w:t>
      </w:r>
      <w:r w:rsidR="00614D12" w:rsidRPr="00614D12">
        <w:rPr>
          <w:sz w:val="28"/>
          <w:szCs w:val="28"/>
        </w:rPr>
        <w:t>разрабатываемы</w:t>
      </w:r>
      <w:r w:rsidR="00614D12">
        <w:rPr>
          <w:sz w:val="28"/>
          <w:szCs w:val="28"/>
        </w:rPr>
        <w:t>х</w:t>
      </w:r>
      <w:r w:rsidR="00614D12" w:rsidRPr="00614D12">
        <w:rPr>
          <w:sz w:val="28"/>
          <w:szCs w:val="28"/>
        </w:rPr>
        <w:t xml:space="preserve"> </w:t>
      </w:r>
      <w:r w:rsidR="00614D12">
        <w:rPr>
          <w:sz w:val="28"/>
          <w:szCs w:val="28"/>
        </w:rPr>
        <w:t xml:space="preserve">ЦКП «ГРУППА ГЕНОМНЫХ ТЕХНОЛОГИЙ» продуктов </w:t>
      </w:r>
      <w:r w:rsidR="008C6471">
        <w:rPr>
          <w:sz w:val="28"/>
          <w:szCs w:val="28"/>
        </w:rPr>
        <w:t xml:space="preserve">пользователям </w:t>
      </w:r>
      <w:r w:rsidR="00F84259">
        <w:rPr>
          <w:sz w:val="28"/>
          <w:szCs w:val="28"/>
        </w:rPr>
        <w:t>может</w:t>
      </w:r>
      <w:r w:rsidR="000B7E05">
        <w:rPr>
          <w:sz w:val="28"/>
          <w:szCs w:val="28"/>
        </w:rPr>
        <w:t xml:space="preserve"> </w:t>
      </w:r>
      <w:r w:rsidR="00F84259">
        <w:rPr>
          <w:sz w:val="28"/>
          <w:szCs w:val="28"/>
        </w:rPr>
        <w:t>осуществлять</w:t>
      </w:r>
      <w:r w:rsidR="000B7E05">
        <w:rPr>
          <w:sz w:val="28"/>
          <w:szCs w:val="28"/>
        </w:rPr>
        <w:t>ся как на возмездной, так и безвозмездной основе</w:t>
      </w:r>
      <w:r w:rsidR="00E27615">
        <w:rPr>
          <w:sz w:val="28"/>
          <w:szCs w:val="28"/>
        </w:rPr>
        <w:t xml:space="preserve"> </w:t>
      </w:r>
      <w:r w:rsidR="008C6471">
        <w:rPr>
          <w:sz w:val="28"/>
          <w:szCs w:val="28"/>
        </w:rPr>
        <w:t xml:space="preserve">на основании </w:t>
      </w:r>
      <w:r w:rsidR="00E27615">
        <w:rPr>
          <w:sz w:val="28"/>
          <w:szCs w:val="28"/>
        </w:rPr>
        <w:t xml:space="preserve">договора о передаче </w:t>
      </w:r>
      <w:r w:rsidR="008C6471">
        <w:rPr>
          <w:sz w:val="28"/>
          <w:szCs w:val="28"/>
        </w:rPr>
        <w:t>и материально-технического соглашения, регламентирующего условия использования и распространения материалов пользователями</w:t>
      </w:r>
      <w:r w:rsidR="000B7E05">
        <w:rPr>
          <w:sz w:val="28"/>
          <w:szCs w:val="28"/>
        </w:rPr>
        <w:t>.</w:t>
      </w:r>
    </w:p>
    <w:p w:rsidR="00154091" w:rsidRDefault="00AF1BCC" w:rsidP="00DB06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B062F">
        <w:rPr>
          <w:sz w:val="28"/>
          <w:szCs w:val="28"/>
        </w:rPr>
        <w:t xml:space="preserve">.4 </w:t>
      </w:r>
      <w:r w:rsidR="00154091">
        <w:rPr>
          <w:sz w:val="28"/>
          <w:szCs w:val="28"/>
        </w:rPr>
        <w:t xml:space="preserve">Указание </w:t>
      </w:r>
      <w:r w:rsidR="00154091" w:rsidRPr="00154091">
        <w:rPr>
          <w:sz w:val="28"/>
          <w:szCs w:val="28"/>
        </w:rPr>
        <w:t>источник</w:t>
      </w:r>
      <w:r w:rsidR="00154091">
        <w:rPr>
          <w:sz w:val="28"/>
          <w:szCs w:val="28"/>
        </w:rPr>
        <w:t>а</w:t>
      </w:r>
      <w:r w:rsidR="00154091" w:rsidRPr="00154091">
        <w:rPr>
          <w:sz w:val="28"/>
          <w:szCs w:val="28"/>
        </w:rPr>
        <w:t xml:space="preserve"> получения клеточных линий</w:t>
      </w:r>
      <w:r w:rsidR="00154091">
        <w:rPr>
          <w:sz w:val="28"/>
          <w:szCs w:val="28"/>
        </w:rPr>
        <w:t xml:space="preserve"> (ЦКП</w:t>
      </w:r>
      <w:r w:rsidR="00DB062F">
        <w:rPr>
          <w:sz w:val="28"/>
          <w:szCs w:val="28"/>
        </w:rPr>
        <w:t xml:space="preserve"> </w:t>
      </w:r>
      <w:r w:rsidR="00993744">
        <w:rPr>
          <w:sz w:val="28"/>
          <w:szCs w:val="28"/>
        </w:rPr>
        <w:t>«ГРУППА ГЕНОМНЫХ ТЕХНОЛОГИЙ»</w:t>
      </w:r>
      <w:r w:rsidR="00154091">
        <w:rPr>
          <w:sz w:val="28"/>
          <w:szCs w:val="28"/>
        </w:rPr>
        <w:t>)</w:t>
      </w:r>
      <w:r w:rsidR="00154091" w:rsidRPr="00154091">
        <w:rPr>
          <w:sz w:val="28"/>
          <w:szCs w:val="28"/>
        </w:rPr>
        <w:t xml:space="preserve"> обязательны в публикациях, дипломных, диссертационных работах,</w:t>
      </w:r>
      <w:r w:rsidR="00154091">
        <w:rPr>
          <w:sz w:val="28"/>
          <w:szCs w:val="28"/>
        </w:rPr>
        <w:t xml:space="preserve"> устных докладах,</w:t>
      </w:r>
      <w:r w:rsidR="00154091" w:rsidRPr="00154091">
        <w:rPr>
          <w:sz w:val="28"/>
          <w:szCs w:val="28"/>
        </w:rPr>
        <w:t xml:space="preserve"> а также в отчетных ма</w:t>
      </w:r>
      <w:r w:rsidR="00DB062F">
        <w:rPr>
          <w:sz w:val="28"/>
          <w:szCs w:val="28"/>
        </w:rPr>
        <w:t>териалах работ, выполняемых по п</w:t>
      </w:r>
      <w:r w:rsidR="00154091" w:rsidRPr="00154091">
        <w:rPr>
          <w:sz w:val="28"/>
          <w:szCs w:val="28"/>
        </w:rPr>
        <w:t>рограммам и договорам</w:t>
      </w:r>
      <w:r w:rsidR="00154091">
        <w:rPr>
          <w:sz w:val="28"/>
          <w:szCs w:val="28"/>
        </w:rPr>
        <w:t>.</w:t>
      </w:r>
    </w:p>
    <w:p w:rsidR="000B7E05" w:rsidRDefault="00AF1BCC" w:rsidP="00DB06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B062F">
        <w:rPr>
          <w:sz w:val="28"/>
          <w:szCs w:val="28"/>
        </w:rPr>
        <w:t xml:space="preserve">.5 </w:t>
      </w:r>
      <w:r w:rsidR="000B7E05">
        <w:rPr>
          <w:sz w:val="28"/>
          <w:szCs w:val="28"/>
        </w:rPr>
        <w:t xml:space="preserve">Проведение ЦКП </w:t>
      </w:r>
      <w:r w:rsidR="00993744">
        <w:rPr>
          <w:sz w:val="28"/>
          <w:szCs w:val="28"/>
        </w:rPr>
        <w:t>«ГРУППА ГЕНОМНЫХ ТЕХНОЛОГИЙ»</w:t>
      </w:r>
      <w:r w:rsidR="00F84259">
        <w:rPr>
          <w:sz w:val="28"/>
          <w:szCs w:val="28"/>
        </w:rPr>
        <w:t xml:space="preserve"> </w:t>
      </w:r>
      <w:r w:rsidR="000B7E05">
        <w:rPr>
          <w:sz w:val="28"/>
          <w:szCs w:val="28"/>
        </w:rPr>
        <w:t>научных исследований и оказание услуг на возмездной основе заинтересованным пользователям ос</w:t>
      </w:r>
      <w:r w:rsidR="00E27615">
        <w:rPr>
          <w:sz w:val="28"/>
          <w:szCs w:val="28"/>
        </w:rPr>
        <w:t>уществляется на основании</w:t>
      </w:r>
      <w:r w:rsidR="000B7E05">
        <w:rPr>
          <w:sz w:val="28"/>
          <w:szCs w:val="28"/>
        </w:rPr>
        <w:t xml:space="preserve"> договора между организацией-заказчиком и </w:t>
      </w:r>
      <w:r w:rsidR="00F84259">
        <w:rPr>
          <w:sz w:val="28"/>
          <w:szCs w:val="28"/>
        </w:rPr>
        <w:t>ИБР РАН</w:t>
      </w:r>
      <w:r w:rsidR="000B7E05">
        <w:rPr>
          <w:sz w:val="28"/>
          <w:szCs w:val="28"/>
        </w:rPr>
        <w:t>.</w:t>
      </w:r>
    </w:p>
    <w:p w:rsidR="00FF542C" w:rsidRDefault="00AF1BCC" w:rsidP="00FF542C">
      <w:pPr>
        <w:pStyle w:val="2"/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>8</w:t>
      </w:r>
      <w:r w:rsidR="00FF542C">
        <w:rPr>
          <w:szCs w:val="28"/>
        </w:rPr>
        <w:t>.6</w:t>
      </w:r>
      <w:r w:rsidR="00154091" w:rsidRPr="00154091">
        <w:rPr>
          <w:szCs w:val="28"/>
        </w:rPr>
        <w:t xml:space="preserve"> </w:t>
      </w:r>
      <w:r w:rsidR="00154091">
        <w:rPr>
          <w:szCs w:val="28"/>
        </w:rPr>
        <w:t xml:space="preserve">Расчет суммы оплаты </w:t>
      </w:r>
      <w:r w:rsidR="00614D12" w:rsidRPr="00614D12">
        <w:rPr>
          <w:szCs w:val="28"/>
        </w:rPr>
        <w:t>разрабатываемы</w:t>
      </w:r>
      <w:r w:rsidR="00614D12">
        <w:rPr>
          <w:szCs w:val="28"/>
        </w:rPr>
        <w:t>х</w:t>
      </w:r>
      <w:r w:rsidR="00614D12" w:rsidRPr="00614D12">
        <w:rPr>
          <w:szCs w:val="28"/>
        </w:rPr>
        <w:t xml:space="preserve"> </w:t>
      </w:r>
      <w:r w:rsidR="00614D12">
        <w:rPr>
          <w:szCs w:val="28"/>
        </w:rPr>
        <w:t>ЦКП «ГРУППА ГЕНОМНЫХ ТЕХНОЛОГИЙ» продуктов</w:t>
      </w:r>
      <w:r w:rsidR="00154091">
        <w:rPr>
          <w:szCs w:val="28"/>
        </w:rPr>
        <w:t xml:space="preserve"> и работ по д</w:t>
      </w:r>
      <w:r w:rsidR="00154091" w:rsidRPr="00154091">
        <w:rPr>
          <w:szCs w:val="28"/>
        </w:rPr>
        <w:t>оговорам осуществляется планово-</w:t>
      </w:r>
      <w:r w:rsidR="00154091" w:rsidRPr="00154091">
        <w:rPr>
          <w:szCs w:val="28"/>
        </w:rPr>
        <w:lastRenderedPageBreak/>
        <w:t xml:space="preserve">экономической службой ИБР РАН по согласованию с </w:t>
      </w:r>
      <w:r w:rsidR="00154091">
        <w:rPr>
          <w:szCs w:val="28"/>
        </w:rPr>
        <w:t>организацией</w:t>
      </w:r>
      <w:r w:rsidR="00154091" w:rsidRPr="00154091">
        <w:rPr>
          <w:szCs w:val="28"/>
        </w:rPr>
        <w:t>-заказчиком услуг</w:t>
      </w:r>
      <w:r w:rsidR="00154091">
        <w:rPr>
          <w:szCs w:val="28"/>
        </w:rPr>
        <w:t xml:space="preserve"> и материалов </w:t>
      </w:r>
      <w:r w:rsidR="00154091" w:rsidRPr="00154091">
        <w:rPr>
          <w:szCs w:val="28"/>
        </w:rPr>
        <w:t>ЦКП</w:t>
      </w:r>
      <w:r w:rsidR="00154091">
        <w:rPr>
          <w:szCs w:val="28"/>
        </w:rPr>
        <w:t xml:space="preserve"> </w:t>
      </w:r>
      <w:r w:rsidR="00993744">
        <w:rPr>
          <w:szCs w:val="28"/>
        </w:rPr>
        <w:t>«ГРУППА ГЕНОМНЫХ ТЕХНОЛОГИЙ»</w:t>
      </w:r>
      <w:r w:rsidR="00154091" w:rsidRPr="00154091">
        <w:rPr>
          <w:szCs w:val="28"/>
        </w:rPr>
        <w:t xml:space="preserve">. </w:t>
      </w:r>
      <w:r w:rsidR="00154091" w:rsidRPr="00614D12">
        <w:rPr>
          <w:szCs w:val="28"/>
        </w:rPr>
        <w:t>Оплата за наличный расчет не допускается.</w:t>
      </w:r>
    </w:p>
    <w:p w:rsidR="00A759A4" w:rsidRPr="00614D12" w:rsidRDefault="00AF1BCC" w:rsidP="00FF542C">
      <w:pPr>
        <w:pStyle w:val="2"/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>8</w:t>
      </w:r>
      <w:r w:rsidR="00FF542C">
        <w:rPr>
          <w:szCs w:val="28"/>
        </w:rPr>
        <w:t>.</w:t>
      </w:r>
      <w:r w:rsidR="001456B3">
        <w:rPr>
          <w:szCs w:val="28"/>
        </w:rPr>
        <w:t>7</w:t>
      </w:r>
      <w:r w:rsidR="00F84259">
        <w:rPr>
          <w:szCs w:val="28"/>
        </w:rPr>
        <w:t xml:space="preserve"> </w:t>
      </w:r>
      <w:r w:rsidR="000B7E05">
        <w:rPr>
          <w:szCs w:val="28"/>
        </w:rPr>
        <w:t xml:space="preserve">Контроль за </w:t>
      </w:r>
      <w:r w:rsidR="000B7E05" w:rsidRPr="00614D12">
        <w:rPr>
          <w:szCs w:val="28"/>
        </w:rPr>
        <w:t>осуществлением деятельности ЦКП</w:t>
      </w:r>
      <w:r w:rsidR="00F84259" w:rsidRPr="00614D12">
        <w:rPr>
          <w:szCs w:val="28"/>
        </w:rPr>
        <w:t xml:space="preserve"> </w:t>
      </w:r>
      <w:r w:rsidR="00614D12" w:rsidRPr="00614D12">
        <w:rPr>
          <w:szCs w:val="28"/>
        </w:rPr>
        <w:t>«ГРУППА ГЕНОМНЫХ ТЕХНОЛОГИЙ»</w:t>
      </w:r>
      <w:r w:rsidR="000B7E05" w:rsidRPr="00614D12">
        <w:rPr>
          <w:szCs w:val="28"/>
        </w:rPr>
        <w:t xml:space="preserve"> осуществляет </w:t>
      </w:r>
      <w:r w:rsidR="00614D12" w:rsidRPr="00614D12">
        <w:rPr>
          <w:szCs w:val="28"/>
        </w:rPr>
        <w:t>Д</w:t>
      </w:r>
      <w:r w:rsidR="00F84259" w:rsidRPr="00614D12">
        <w:rPr>
          <w:szCs w:val="28"/>
        </w:rPr>
        <w:t>иректор ИБР РАН</w:t>
      </w:r>
      <w:r w:rsidR="000B7E05" w:rsidRPr="00614D12">
        <w:rPr>
          <w:szCs w:val="28"/>
        </w:rPr>
        <w:t>.</w:t>
      </w:r>
    </w:p>
    <w:p w:rsidR="00D70972" w:rsidRPr="00614D12" w:rsidRDefault="00AF1BCC" w:rsidP="00FF542C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 w:rsidRPr="00614D12">
        <w:rPr>
          <w:sz w:val="28"/>
          <w:szCs w:val="28"/>
        </w:rPr>
        <w:t>8</w:t>
      </w:r>
      <w:r w:rsidR="001456B3">
        <w:rPr>
          <w:sz w:val="28"/>
          <w:szCs w:val="28"/>
        </w:rPr>
        <w:t>.8</w:t>
      </w:r>
      <w:r w:rsidR="00FF542C" w:rsidRPr="00614D12">
        <w:rPr>
          <w:sz w:val="28"/>
          <w:szCs w:val="28"/>
        </w:rPr>
        <w:t xml:space="preserve"> </w:t>
      </w:r>
      <w:r w:rsidR="000B7E05" w:rsidRPr="00614D12">
        <w:rPr>
          <w:sz w:val="28"/>
          <w:szCs w:val="28"/>
        </w:rPr>
        <w:t>Прекращение деятельности ЦКП</w:t>
      </w:r>
      <w:r w:rsidR="00614D12" w:rsidRPr="00614D12">
        <w:rPr>
          <w:sz w:val="28"/>
          <w:szCs w:val="28"/>
        </w:rPr>
        <w:t xml:space="preserve"> «ГРУППА ГЕНОМНЫХ ТЕХНОЛОГИЙ»</w:t>
      </w:r>
      <w:r w:rsidR="000B7E05" w:rsidRPr="00614D12">
        <w:rPr>
          <w:sz w:val="28"/>
          <w:szCs w:val="28"/>
        </w:rPr>
        <w:t xml:space="preserve"> осуществляется в установленном порядке на основании приказа </w:t>
      </w:r>
      <w:r w:rsidR="00614D12" w:rsidRPr="00614D12">
        <w:rPr>
          <w:sz w:val="28"/>
          <w:szCs w:val="28"/>
        </w:rPr>
        <w:t>Д</w:t>
      </w:r>
      <w:r w:rsidR="00F84259" w:rsidRPr="00614D12">
        <w:rPr>
          <w:sz w:val="28"/>
          <w:szCs w:val="28"/>
        </w:rPr>
        <w:t>иректора ИБР РАН</w:t>
      </w:r>
      <w:r w:rsidR="000B7E05" w:rsidRPr="00614D12">
        <w:rPr>
          <w:sz w:val="28"/>
          <w:szCs w:val="28"/>
        </w:rPr>
        <w:t>.</w:t>
      </w:r>
    </w:p>
    <w:p w:rsidR="00C81BAF" w:rsidRDefault="00C81BAF"/>
    <w:p w:rsidR="00C81BAF" w:rsidRDefault="00C81BAF"/>
    <w:p w:rsidR="00C81BAF" w:rsidRPr="001B3AFF" w:rsidRDefault="00C81BAF" w:rsidP="00C81BAF">
      <w:pPr>
        <w:spacing w:line="400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Действующее Положение принято </w:t>
      </w:r>
      <w:r w:rsidR="00AF1BCC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заседании Ученого совета ИБР РАН (</w:t>
      </w:r>
      <w:r w:rsidRPr="00F270D5">
        <w:rPr>
          <w:bCs/>
          <w:sz w:val="28"/>
          <w:szCs w:val="28"/>
        </w:rPr>
        <w:t xml:space="preserve">Протокол № </w:t>
      </w:r>
      <w:r w:rsidR="00AF1BCC" w:rsidRPr="00F270D5">
        <w:rPr>
          <w:bCs/>
          <w:sz w:val="28"/>
          <w:szCs w:val="28"/>
        </w:rPr>
        <w:t>___</w:t>
      </w:r>
      <w:r w:rsidRPr="00F270D5">
        <w:rPr>
          <w:bCs/>
          <w:sz w:val="28"/>
          <w:szCs w:val="28"/>
        </w:rPr>
        <w:t xml:space="preserve"> </w:t>
      </w:r>
      <w:r w:rsidRPr="00F270D5">
        <w:rPr>
          <w:sz w:val="28"/>
          <w:szCs w:val="28"/>
        </w:rPr>
        <w:t xml:space="preserve">от </w:t>
      </w:r>
      <w:r w:rsidR="00AF1BCC" w:rsidRPr="00F270D5">
        <w:rPr>
          <w:sz w:val="28"/>
          <w:szCs w:val="28"/>
        </w:rPr>
        <w:t>___ ___________</w:t>
      </w:r>
      <w:r w:rsidRPr="00F270D5">
        <w:rPr>
          <w:sz w:val="28"/>
          <w:szCs w:val="28"/>
        </w:rPr>
        <w:t xml:space="preserve"> 20</w:t>
      </w:r>
      <w:r w:rsidR="00AF1BCC" w:rsidRPr="00F270D5">
        <w:rPr>
          <w:sz w:val="28"/>
          <w:szCs w:val="28"/>
        </w:rPr>
        <w:t>21</w:t>
      </w:r>
      <w:r w:rsidRPr="00F270D5">
        <w:rPr>
          <w:sz w:val="28"/>
          <w:szCs w:val="28"/>
        </w:rPr>
        <w:t xml:space="preserve"> года</w:t>
      </w:r>
      <w:r>
        <w:rPr>
          <w:sz w:val="28"/>
          <w:szCs w:val="28"/>
        </w:rPr>
        <w:t>)</w:t>
      </w:r>
    </w:p>
    <w:p w:rsidR="00C81BAF" w:rsidRDefault="00C81BAF"/>
    <w:p w:rsidR="00C81BAF" w:rsidRDefault="00C81BAF"/>
    <w:sectPr w:rsidR="00C81BAF" w:rsidSect="00192E0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999" w:rsidRDefault="004A5999">
      <w:r>
        <w:separator/>
      </w:r>
    </w:p>
  </w:endnote>
  <w:endnote w:type="continuationSeparator" w:id="0">
    <w:p w:rsidR="004A5999" w:rsidRDefault="004A5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AD" w:rsidRDefault="00F172C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A42A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42AD">
      <w:rPr>
        <w:rStyle w:val="a7"/>
        <w:noProof/>
      </w:rPr>
      <w:t>2</w:t>
    </w:r>
    <w:r>
      <w:rPr>
        <w:rStyle w:val="a7"/>
      </w:rPr>
      <w:fldChar w:fldCharType="end"/>
    </w:r>
  </w:p>
  <w:p w:rsidR="004A42AD" w:rsidRDefault="004A42A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AD" w:rsidRDefault="00F172C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A42A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70D5">
      <w:rPr>
        <w:rStyle w:val="a7"/>
        <w:noProof/>
      </w:rPr>
      <w:t>5</w:t>
    </w:r>
    <w:r>
      <w:rPr>
        <w:rStyle w:val="a7"/>
      </w:rPr>
      <w:fldChar w:fldCharType="end"/>
    </w:r>
  </w:p>
  <w:p w:rsidR="004A42AD" w:rsidRDefault="004A42A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999" w:rsidRDefault="004A5999">
      <w:r>
        <w:separator/>
      </w:r>
    </w:p>
  </w:footnote>
  <w:footnote w:type="continuationSeparator" w:id="0">
    <w:p w:rsidR="004A5999" w:rsidRDefault="004A59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0BCD"/>
    <w:multiLevelType w:val="hybridMultilevel"/>
    <w:tmpl w:val="6FB86808"/>
    <w:lvl w:ilvl="0" w:tplc="7112220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00C531D"/>
    <w:multiLevelType w:val="multilevel"/>
    <w:tmpl w:val="CBEA6B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A777E2"/>
    <w:multiLevelType w:val="hybridMultilevel"/>
    <w:tmpl w:val="B8320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14EEB"/>
    <w:multiLevelType w:val="multilevel"/>
    <w:tmpl w:val="CC86EA3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2F10801"/>
    <w:multiLevelType w:val="hybridMultilevel"/>
    <w:tmpl w:val="9F74938C"/>
    <w:lvl w:ilvl="0" w:tplc="0D3AD00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44680"/>
    <w:multiLevelType w:val="hybridMultilevel"/>
    <w:tmpl w:val="61685040"/>
    <w:lvl w:ilvl="0" w:tplc="9FD40AC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F212F4"/>
    <w:multiLevelType w:val="multilevel"/>
    <w:tmpl w:val="7CC064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D26768"/>
    <w:multiLevelType w:val="multilevel"/>
    <w:tmpl w:val="CBEA6B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BC45158"/>
    <w:multiLevelType w:val="multilevel"/>
    <w:tmpl w:val="CBEA6B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B0469E5"/>
    <w:multiLevelType w:val="hybridMultilevel"/>
    <w:tmpl w:val="837496C4"/>
    <w:lvl w:ilvl="0" w:tplc="9FD40AC4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1D86BF3"/>
    <w:multiLevelType w:val="hybridMultilevel"/>
    <w:tmpl w:val="B6E63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CD62D0"/>
    <w:multiLevelType w:val="hybridMultilevel"/>
    <w:tmpl w:val="3E16571C"/>
    <w:lvl w:ilvl="0" w:tplc="9FD40AC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D35AAA"/>
    <w:multiLevelType w:val="multilevel"/>
    <w:tmpl w:val="CBEA6B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C3845C8"/>
    <w:multiLevelType w:val="hybridMultilevel"/>
    <w:tmpl w:val="A440B718"/>
    <w:lvl w:ilvl="0" w:tplc="9FD40A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B24B8"/>
    <w:multiLevelType w:val="hybridMultilevel"/>
    <w:tmpl w:val="AB7C61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11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14"/>
  </w:num>
  <w:num w:numId="12">
    <w:abstractNumId w:val="9"/>
  </w:num>
  <w:num w:numId="13">
    <w:abstractNumId w:val="2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D06"/>
    <w:rsid w:val="00076C39"/>
    <w:rsid w:val="000B48DE"/>
    <w:rsid w:val="000B7E05"/>
    <w:rsid w:val="001456B3"/>
    <w:rsid w:val="0015241A"/>
    <w:rsid w:val="00154091"/>
    <w:rsid w:val="00192E0E"/>
    <w:rsid w:val="001F2468"/>
    <w:rsid w:val="00202919"/>
    <w:rsid w:val="002F6566"/>
    <w:rsid w:val="0032437E"/>
    <w:rsid w:val="00334FCA"/>
    <w:rsid w:val="0035275F"/>
    <w:rsid w:val="003866C8"/>
    <w:rsid w:val="003B414A"/>
    <w:rsid w:val="003E7A7E"/>
    <w:rsid w:val="00407605"/>
    <w:rsid w:val="00460963"/>
    <w:rsid w:val="004A42AD"/>
    <w:rsid w:val="004A5999"/>
    <w:rsid w:val="00513D06"/>
    <w:rsid w:val="0057692E"/>
    <w:rsid w:val="005B7D9E"/>
    <w:rsid w:val="005D0C9F"/>
    <w:rsid w:val="00614D12"/>
    <w:rsid w:val="006507DF"/>
    <w:rsid w:val="006A250A"/>
    <w:rsid w:val="006E48ED"/>
    <w:rsid w:val="0070711A"/>
    <w:rsid w:val="008279EA"/>
    <w:rsid w:val="00854F9F"/>
    <w:rsid w:val="00884F2B"/>
    <w:rsid w:val="00891223"/>
    <w:rsid w:val="008C4DA9"/>
    <w:rsid w:val="008C6471"/>
    <w:rsid w:val="009641B0"/>
    <w:rsid w:val="0096550E"/>
    <w:rsid w:val="00966230"/>
    <w:rsid w:val="00993744"/>
    <w:rsid w:val="00A129AE"/>
    <w:rsid w:val="00A153CC"/>
    <w:rsid w:val="00A759A4"/>
    <w:rsid w:val="00A84451"/>
    <w:rsid w:val="00A86890"/>
    <w:rsid w:val="00AF1BCC"/>
    <w:rsid w:val="00B72741"/>
    <w:rsid w:val="00B906C7"/>
    <w:rsid w:val="00BA3DD7"/>
    <w:rsid w:val="00BB3D56"/>
    <w:rsid w:val="00C81BAF"/>
    <w:rsid w:val="00CC4333"/>
    <w:rsid w:val="00D61FDB"/>
    <w:rsid w:val="00D70972"/>
    <w:rsid w:val="00DB062F"/>
    <w:rsid w:val="00DB475A"/>
    <w:rsid w:val="00E27615"/>
    <w:rsid w:val="00EF1998"/>
    <w:rsid w:val="00F1090E"/>
    <w:rsid w:val="00F172C1"/>
    <w:rsid w:val="00F270D5"/>
    <w:rsid w:val="00F30FE6"/>
    <w:rsid w:val="00F36D9C"/>
    <w:rsid w:val="00F76AAD"/>
    <w:rsid w:val="00F84259"/>
    <w:rsid w:val="00FF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0E"/>
    <w:rPr>
      <w:sz w:val="24"/>
      <w:szCs w:val="24"/>
    </w:rPr>
  </w:style>
  <w:style w:type="paragraph" w:styleId="3">
    <w:name w:val="heading 3"/>
    <w:basedOn w:val="a"/>
    <w:next w:val="a"/>
    <w:qFormat/>
    <w:rsid w:val="00192E0E"/>
    <w:pPr>
      <w:keepNext/>
      <w:ind w:firstLine="708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92E0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j">
    <w:name w:val="j"/>
    <w:basedOn w:val="a"/>
    <w:rsid w:val="00192E0E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styleId="30">
    <w:name w:val="Body Text 3"/>
    <w:basedOn w:val="a"/>
    <w:link w:val="31"/>
    <w:semiHidden/>
    <w:rsid w:val="00192E0E"/>
    <w:pPr>
      <w:jc w:val="center"/>
    </w:pPr>
    <w:rPr>
      <w:b/>
      <w:sz w:val="28"/>
    </w:rPr>
  </w:style>
  <w:style w:type="paragraph" w:styleId="a4">
    <w:name w:val="Title"/>
    <w:basedOn w:val="a"/>
    <w:qFormat/>
    <w:rsid w:val="00192E0E"/>
    <w:pPr>
      <w:jc w:val="center"/>
    </w:pPr>
    <w:rPr>
      <w:sz w:val="28"/>
      <w:szCs w:val="20"/>
    </w:rPr>
  </w:style>
  <w:style w:type="paragraph" w:styleId="2">
    <w:name w:val="Body Text Indent 2"/>
    <w:basedOn w:val="a"/>
    <w:semiHidden/>
    <w:rsid w:val="00192E0E"/>
    <w:pPr>
      <w:ind w:firstLine="708"/>
    </w:pPr>
    <w:rPr>
      <w:sz w:val="28"/>
    </w:rPr>
  </w:style>
  <w:style w:type="paragraph" w:styleId="a5">
    <w:name w:val="Body Text Indent"/>
    <w:basedOn w:val="a"/>
    <w:semiHidden/>
    <w:rsid w:val="00192E0E"/>
    <w:pPr>
      <w:ind w:firstLine="708"/>
      <w:jc w:val="both"/>
    </w:pPr>
    <w:rPr>
      <w:sz w:val="28"/>
    </w:rPr>
  </w:style>
  <w:style w:type="paragraph" w:styleId="a6">
    <w:name w:val="footer"/>
    <w:basedOn w:val="a"/>
    <w:semiHidden/>
    <w:rsid w:val="00192E0E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192E0E"/>
  </w:style>
  <w:style w:type="paragraph" w:customStyle="1" w:styleId="20">
    <w:name w:val="Знак Знак2 Знак"/>
    <w:basedOn w:val="a"/>
    <w:rsid w:val="00192E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192E0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B414A"/>
    <w:pPr>
      <w:ind w:left="720"/>
      <w:contextualSpacing/>
    </w:pPr>
  </w:style>
  <w:style w:type="character" w:customStyle="1" w:styleId="31">
    <w:name w:val="Основной текст 3 Знак"/>
    <w:basedOn w:val="a0"/>
    <w:link w:val="30"/>
    <w:semiHidden/>
    <w:rsid w:val="002F6566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0E"/>
    <w:rPr>
      <w:sz w:val="24"/>
      <w:szCs w:val="24"/>
    </w:rPr>
  </w:style>
  <w:style w:type="paragraph" w:styleId="3">
    <w:name w:val="heading 3"/>
    <w:basedOn w:val="a"/>
    <w:next w:val="a"/>
    <w:qFormat/>
    <w:rsid w:val="00192E0E"/>
    <w:pPr>
      <w:keepNext/>
      <w:ind w:firstLine="708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92E0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j">
    <w:name w:val="j"/>
    <w:basedOn w:val="a"/>
    <w:rsid w:val="00192E0E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styleId="30">
    <w:name w:val="Body Text 3"/>
    <w:basedOn w:val="a"/>
    <w:semiHidden/>
    <w:rsid w:val="00192E0E"/>
    <w:pPr>
      <w:jc w:val="center"/>
    </w:pPr>
    <w:rPr>
      <w:b/>
      <w:sz w:val="28"/>
    </w:rPr>
  </w:style>
  <w:style w:type="paragraph" w:styleId="a4">
    <w:name w:val="Title"/>
    <w:basedOn w:val="a"/>
    <w:qFormat/>
    <w:rsid w:val="00192E0E"/>
    <w:pPr>
      <w:jc w:val="center"/>
    </w:pPr>
    <w:rPr>
      <w:sz w:val="28"/>
      <w:szCs w:val="20"/>
    </w:rPr>
  </w:style>
  <w:style w:type="paragraph" w:styleId="2">
    <w:name w:val="Body Text Indent 2"/>
    <w:basedOn w:val="a"/>
    <w:semiHidden/>
    <w:rsid w:val="00192E0E"/>
    <w:pPr>
      <w:ind w:firstLine="708"/>
    </w:pPr>
    <w:rPr>
      <w:sz w:val="28"/>
    </w:rPr>
  </w:style>
  <w:style w:type="paragraph" w:styleId="a5">
    <w:name w:val="Body Text Indent"/>
    <w:basedOn w:val="a"/>
    <w:semiHidden/>
    <w:rsid w:val="00192E0E"/>
    <w:pPr>
      <w:ind w:firstLine="708"/>
      <w:jc w:val="both"/>
    </w:pPr>
    <w:rPr>
      <w:sz w:val="28"/>
    </w:rPr>
  </w:style>
  <w:style w:type="paragraph" w:styleId="a6">
    <w:name w:val="footer"/>
    <w:basedOn w:val="a"/>
    <w:semiHidden/>
    <w:rsid w:val="00192E0E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192E0E"/>
  </w:style>
  <w:style w:type="paragraph" w:customStyle="1" w:styleId="20">
    <w:name w:val="Знак Знак2 Знак"/>
    <w:basedOn w:val="a"/>
    <w:rsid w:val="00192E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192E0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B4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return-45</dc:creator>
  <cp:lastModifiedBy>User</cp:lastModifiedBy>
  <cp:revision>5</cp:revision>
  <cp:lastPrinted>2021-12-07T09:46:00Z</cp:lastPrinted>
  <dcterms:created xsi:type="dcterms:W3CDTF">2021-12-06T08:45:00Z</dcterms:created>
  <dcterms:modified xsi:type="dcterms:W3CDTF">2021-12-07T09:53:00Z</dcterms:modified>
</cp:coreProperties>
</file>